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1417"/>
        <w:gridCol w:w="6379"/>
      </w:tblGrid>
      <w:tr w:rsidR="00C0577E" w:rsidTr="004334CF">
        <w:trPr>
          <w:trHeight w:val="1828"/>
        </w:trPr>
        <w:tc>
          <w:tcPr>
            <w:tcW w:w="4644" w:type="dxa"/>
          </w:tcPr>
          <w:p w:rsidR="00C0577E" w:rsidRPr="002211C7" w:rsidRDefault="00572C22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E2A46F2" wp14:editId="46F098FA">
                  <wp:extent cx="1866900" cy="1440180"/>
                  <wp:effectExtent l="0" t="0" r="0" b="7620"/>
                  <wp:docPr id="2" name="Resim 2" descr="https://www.karabuk.edu.tr/wp-content/themes/kbu/assets/images/logo-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karabuk.edu.tr/wp-content/themes/kbu/assets/images/logo-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9923" w:type="dxa"/>
            <w:gridSpan w:val="3"/>
            <w:vAlign w:val="center"/>
          </w:tcPr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8E145B">
        <w:tc>
          <w:tcPr>
            <w:tcW w:w="14567" w:type="dxa"/>
            <w:gridSpan w:val="4"/>
          </w:tcPr>
          <w:p w:rsidR="006D176B" w:rsidRPr="00C0577E" w:rsidRDefault="00271BC1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Hassas Görev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Tanımı : Kurum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</w:tc>
      </w:tr>
      <w:tr w:rsidR="00C0577E" w:rsidRPr="00F55016" w:rsidTr="008E145B">
        <w:tc>
          <w:tcPr>
            <w:tcW w:w="14567" w:type="dxa"/>
            <w:gridSpan w:val="4"/>
          </w:tcPr>
          <w:p w:rsidR="00C0577E" w:rsidRPr="00C0577E" w:rsidRDefault="00C0577E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İç Kontrol ve Ön Mali Kontrol Şube Müdürlüğü</w:t>
            </w:r>
          </w:p>
        </w:tc>
      </w:tr>
      <w:tr w:rsidR="008E12C1" w:rsidRPr="00F55016" w:rsidTr="00B86E76">
        <w:tc>
          <w:tcPr>
            <w:tcW w:w="4644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2127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1417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6379" w:type="dxa"/>
            <w:vAlign w:val="center"/>
          </w:tcPr>
          <w:p w:rsidR="008E12C1" w:rsidRPr="00C0577E" w:rsidRDefault="00D36740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F55016" w:rsidTr="003E0F83">
        <w:trPr>
          <w:trHeight w:val="1544"/>
        </w:trPr>
        <w:tc>
          <w:tcPr>
            <w:tcW w:w="4644" w:type="dxa"/>
          </w:tcPr>
          <w:p w:rsidR="008E12C1" w:rsidRDefault="003C6D4F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35DF" w:rsidRDefault="003C6D4F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*Stadyum çim sahasının tahsis edilmesi</w:t>
            </w:r>
          </w:p>
          <w:p w:rsidR="003C6D4F" w:rsidRDefault="003C6D4F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*Atletizm pistinin tahsis edilmesi</w:t>
            </w:r>
          </w:p>
          <w:p w:rsidR="00CA1315" w:rsidRDefault="003C6D4F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*Stadyumda bulunan salonların(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judo,aerobik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)tahsis edilmesi</w:t>
            </w:r>
          </w:p>
          <w:p w:rsidR="003C6D4F" w:rsidRDefault="003C6D4F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*Stadyum ışıltı personellerinin sorumluluğu</w:t>
            </w:r>
          </w:p>
          <w:p w:rsidR="003C6D4F" w:rsidRDefault="003C6D4F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*Stadyum temizliğinin, bakım ve onarımının gerçekleştirilmesi</w:t>
            </w:r>
          </w:p>
          <w:p w:rsidR="003C6D4F" w:rsidRPr="00F55016" w:rsidRDefault="003C6D4F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*Kısmi zamanlı öğrencilerin çalışma takviminin belirlenmesi ve ödemesi</w:t>
            </w:r>
          </w:p>
        </w:tc>
        <w:tc>
          <w:tcPr>
            <w:tcW w:w="2127" w:type="dxa"/>
          </w:tcPr>
          <w:p w:rsidR="0029110D" w:rsidRDefault="003C6D4F" w:rsidP="00291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796664">
              <w:rPr>
                <w:rFonts w:ascii="Times New Roman" w:hAnsi="Times New Roman" w:cs="Times New Roman"/>
                <w:sz w:val="16"/>
                <w:szCs w:val="16"/>
              </w:rPr>
              <w:t>Şaban VURAL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3C6D4F" w:rsidRDefault="003C6D4F" w:rsidP="002911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D4F" w:rsidRDefault="003C6D4F" w:rsidP="002911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D4F" w:rsidRDefault="003C6D4F" w:rsidP="002911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D4F" w:rsidRDefault="003C6D4F" w:rsidP="002911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D4F" w:rsidRDefault="003C6D4F" w:rsidP="002911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D4F" w:rsidRPr="00F55016" w:rsidRDefault="003C6D4F" w:rsidP="002911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2C1" w:rsidRDefault="003E0F83" w:rsidP="00846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4627F">
              <w:rPr>
                <w:rFonts w:ascii="Times New Roman" w:hAnsi="Times New Roman" w:cs="Times New Roman"/>
                <w:sz w:val="16"/>
                <w:szCs w:val="16"/>
              </w:rPr>
              <w:t xml:space="preserve">Kamu zararına </w:t>
            </w:r>
            <w:r w:rsidR="00D95FB1">
              <w:rPr>
                <w:rFonts w:ascii="Times New Roman" w:hAnsi="Times New Roman" w:cs="Times New Roman"/>
                <w:sz w:val="16"/>
                <w:szCs w:val="16"/>
              </w:rPr>
              <w:t>sebebiyet verme riski</w:t>
            </w:r>
          </w:p>
          <w:p w:rsidR="003E0F83" w:rsidRDefault="003E0F83" w:rsidP="00846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-İtibar Kaybı</w:t>
            </w:r>
          </w:p>
          <w:p w:rsidR="003E0F83" w:rsidRPr="0084627F" w:rsidRDefault="003E0F83" w:rsidP="00846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-Güven Kaybı</w:t>
            </w:r>
          </w:p>
        </w:tc>
        <w:tc>
          <w:tcPr>
            <w:tcW w:w="6379" w:type="dxa"/>
          </w:tcPr>
          <w:p w:rsidR="00744D96" w:rsidRDefault="003E0F83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*Stadyu</w:t>
            </w:r>
            <w:r w:rsidR="00F76BED">
              <w:rPr>
                <w:rFonts w:ascii="Times New Roman" w:hAnsi="Times New Roman" w:cs="Times New Roman"/>
                <w:sz w:val="16"/>
                <w:szCs w:val="16"/>
              </w:rPr>
              <w:t>m çalışma programının hazırlan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ması ve güncel tutulması</w:t>
            </w:r>
          </w:p>
          <w:p w:rsidR="003E0F83" w:rsidRDefault="003E0F83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*Birimimize gelen dilekçelerin(judo, çim saha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v.b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)takibinin yapılması</w:t>
            </w:r>
          </w:p>
          <w:p w:rsidR="003E0F83" w:rsidRDefault="003E0F83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-Işıltı personellerinin görevlerini ifa ederken kontrol ve takiplerinin yapılması</w:t>
            </w:r>
          </w:p>
          <w:p w:rsidR="003E0F83" w:rsidRDefault="00F0439D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E0F83">
              <w:rPr>
                <w:rFonts w:ascii="Times New Roman" w:hAnsi="Times New Roman" w:cs="Times New Roman"/>
                <w:sz w:val="16"/>
                <w:szCs w:val="16"/>
              </w:rPr>
              <w:t>Stadyumun kullanıma her zaman hazır tutulması</w:t>
            </w:r>
          </w:p>
          <w:p w:rsidR="00F76BED" w:rsidRDefault="00F76BED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-Stadyum tesisatının(elektrik, su, doğalgaz) bakımlarının aksatılmaması</w:t>
            </w:r>
          </w:p>
          <w:p w:rsidR="00F0439D" w:rsidRDefault="00F0439D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-Kısmi zamanlı olarak çalıştırılacak öğrencilerin belirlenmesi ve çalışma takviminin düzenlenmesi</w:t>
            </w:r>
          </w:p>
          <w:p w:rsidR="00F0439D" w:rsidRPr="00F55016" w:rsidRDefault="00F0439D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3A1F" w:rsidRPr="00F55016" w:rsidRDefault="000A3A1F" w:rsidP="000A3A1F">
      <w:pPr>
        <w:rPr>
          <w:sz w:val="16"/>
          <w:szCs w:val="16"/>
        </w:rPr>
      </w:pPr>
    </w:p>
    <w:p w:rsidR="00DD4769" w:rsidRDefault="00DD4769"/>
    <w:sectPr w:rsidR="00DD4769" w:rsidSect="003A2D5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2A" w:rsidRDefault="004B552A" w:rsidP="005F7D25">
      <w:pPr>
        <w:spacing w:after="0" w:line="240" w:lineRule="auto"/>
      </w:pPr>
      <w:r>
        <w:separator/>
      </w:r>
    </w:p>
  </w:endnote>
  <w:endnote w:type="continuationSeparator" w:id="0">
    <w:p w:rsidR="004B552A" w:rsidRDefault="004B552A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2A" w:rsidRDefault="004B552A" w:rsidP="005F7D25">
      <w:pPr>
        <w:spacing w:after="0" w:line="240" w:lineRule="auto"/>
      </w:pPr>
      <w:r>
        <w:separator/>
      </w:r>
    </w:p>
  </w:footnote>
  <w:footnote w:type="continuationSeparator" w:id="0">
    <w:p w:rsidR="004B552A" w:rsidRDefault="004B552A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CC"/>
    <w:rsid w:val="000073B0"/>
    <w:rsid w:val="000A3A1F"/>
    <w:rsid w:val="001646E9"/>
    <w:rsid w:val="00271BC1"/>
    <w:rsid w:val="0029110D"/>
    <w:rsid w:val="003641B5"/>
    <w:rsid w:val="00370041"/>
    <w:rsid w:val="003A2D5E"/>
    <w:rsid w:val="003C6D4F"/>
    <w:rsid w:val="003E0F83"/>
    <w:rsid w:val="003F6934"/>
    <w:rsid w:val="004334CF"/>
    <w:rsid w:val="004B552A"/>
    <w:rsid w:val="004F2F61"/>
    <w:rsid w:val="00572C22"/>
    <w:rsid w:val="00597835"/>
    <w:rsid w:val="005C3DBF"/>
    <w:rsid w:val="005F7D25"/>
    <w:rsid w:val="0063522A"/>
    <w:rsid w:val="00687837"/>
    <w:rsid w:val="006C4A5C"/>
    <w:rsid w:val="006D176B"/>
    <w:rsid w:val="0072609F"/>
    <w:rsid w:val="0072757F"/>
    <w:rsid w:val="00744D96"/>
    <w:rsid w:val="00794B4F"/>
    <w:rsid w:val="00796664"/>
    <w:rsid w:val="007A465B"/>
    <w:rsid w:val="007A6F5A"/>
    <w:rsid w:val="0084627F"/>
    <w:rsid w:val="008D156A"/>
    <w:rsid w:val="008E12C1"/>
    <w:rsid w:val="008E145B"/>
    <w:rsid w:val="009270CE"/>
    <w:rsid w:val="009C4662"/>
    <w:rsid w:val="009E5362"/>
    <w:rsid w:val="00A03F1C"/>
    <w:rsid w:val="00A0592C"/>
    <w:rsid w:val="00A115A3"/>
    <w:rsid w:val="00AA0196"/>
    <w:rsid w:val="00AA2ECC"/>
    <w:rsid w:val="00B04BF7"/>
    <w:rsid w:val="00B26717"/>
    <w:rsid w:val="00B511BF"/>
    <w:rsid w:val="00B86E76"/>
    <w:rsid w:val="00BC0A63"/>
    <w:rsid w:val="00BC7AD0"/>
    <w:rsid w:val="00BF35DF"/>
    <w:rsid w:val="00C0577E"/>
    <w:rsid w:val="00C13524"/>
    <w:rsid w:val="00CA1315"/>
    <w:rsid w:val="00CB3936"/>
    <w:rsid w:val="00D36740"/>
    <w:rsid w:val="00D95FB1"/>
    <w:rsid w:val="00DD4769"/>
    <w:rsid w:val="00E8578B"/>
    <w:rsid w:val="00EA70BC"/>
    <w:rsid w:val="00ED098E"/>
    <w:rsid w:val="00F0439D"/>
    <w:rsid w:val="00F40199"/>
    <w:rsid w:val="00F7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497E-68CF-4DE9-B554-AF97AB4B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esat</cp:lastModifiedBy>
  <cp:revision>2</cp:revision>
  <cp:lastPrinted>2015-10-12T09:18:00Z</cp:lastPrinted>
  <dcterms:created xsi:type="dcterms:W3CDTF">2019-11-28T11:40:00Z</dcterms:created>
  <dcterms:modified xsi:type="dcterms:W3CDTF">2019-11-28T11:40:00Z</dcterms:modified>
</cp:coreProperties>
</file>