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EC" w:rsidRPr="00F76D42" w:rsidRDefault="00CB41EC" w:rsidP="00CB41EC">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CB41EC" w:rsidRPr="00F76D42" w:rsidRDefault="00CB41EC" w:rsidP="00CB41EC">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sidR="00B90E21">
        <w:rPr>
          <w:rFonts w:ascii="Times New Roman" w:hAnsi="Times New Roman" w:cs="Times New Roman"/>
          <w:b/>
          <w:noProof/>
          <w:sz w:val="24"/>
          <w:szCs w:val="24"/>
          <w:lang w:eastAsia="tr-TR"/>
        </w:rPr>
        <w:t xml:space="preserve"> AYNİYAT İŞLERİ İŞ AKIŞ ŞEMASI</w:t>
      </w:r>
      <w:bookmarkStart w:id="0" w:name="_GoBack"/>
      <w:bookmarkEnd w:id="0"/>
    </w:p>
    <w:p w:rsidR="00451175" w:rsidRPr="0090092D" w:rsidRDefault="0090092D">
      <w:pPr>
        <w:rPr>
          <w:rFonts w:ascii="Times New Roman" w:hAnsi="Times New Roman" w:cs="Times New Roman"/>
          <w:b/>
          <w:noProof/>
          <w:sz w:val="28"/>
          <w:szCs w:val="28"/>
          <w:lang w:eastAsia="tr-TR"/>
        </w:rPr>
      </w:pPr>
      <w:r w:rsidRPr="0090092D">
        <w:rPr>
          <w:rFonts w:ascii="Times New Roman" w:hAnsi="Times New Roman" w:cs="Times New Roman"/>
          <w:b/>
          <w:noProof/>
          <w:sz w:val="28"/>
          <w:szCs w:val="28"/>
          <w:lang w:eastAsia="tr-TR"/>
        </w:rPr>
        <w:t>1-Taşınır Mal Girişi</w:t>
      </w:r>
    </w:p>
    <w:p w:rsidR="004C3553" w:rsidRPr="00F76D42" w:rsidRDefault="004C3553">
      <w:pPr>
        <w:rPr>
          <w:rFonts w:ascii="Times New Roman" w:hAnsi="Times New Roman" w:cs="Times New Roman"/>
          <w:sz w:val="24"/>
          <w:szCs w:val="24"/>
        </w:rPr>
      </w:pPr>
    </w:p>
    <w:p w:rsidR="00747748" w:rsidRPr="00F76D42" w:rsidRDefault="001553B2">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7ECE0CA5" wp14:editId="41C8024A">
            <wp:extent cx="6248400" cy="6896100"/>
            <wp:effectExtent l="0" t="19050" r="57150" b="381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0092D" w:rsidRDefault="0090092D" w:rsidP="0008363B">
      <w:pPr>
        <w:rPr>
          <w:rFonts w:ascii="Times New Roman" w:hAnsi="Times New Roman" w:cs="Times New Roman"/>
          <w:b/>
          <w:noProof/>
          <w:sz w:val="24"/>
          <w:szCs w:val="24"/>
          <w:lang w:eastAsia="tr-TR"/>
        </w:rPr>
      </w:pPr>
    </w:p>
    <w:p w:rsidR="0090092D" w:rsidRDefault="0090092D" w:rsidP="0008363B">
      <w:pPr>
        <w:rPr>
          <w:rFonts w:ascii="Times New Roman" w:hAnsi="Times New Roman" w:cs="Times New Roman"/>
          <w:b/>
          <w:noProof/>
          <w:sz w:val="24"/>
          <w:szCs w:val="24"/>
          <w:lang w:eastAsia="tr-TR"/>
        </w:rPr>
      </w:pPr>
    </w:p>
    <w:p w:rsidR="0008363B" w:rsidRPr="0090092D" w:rsidRDefault="0090092D" w:rsidP="0008363B">
      <w:pPr>
        <w:rPr>
          <w:rFonts w:ascii="Times New Roman" w:hAnsi="Times New Roman" w:cs="Times New Roman"/>
          <w:b/>
          <w:noProof/>
          <w:sz w:val="28"/>
          <w:szCs w:val="28"/>
          <w:lang w:eastAsia="tr-TR"/>
        </w:rPr>
      </w:pPr>
      <w:r w:rsidRPr="0090092D">
        <w:rPr>
          <w:rFonts w:ascii="Times New Roman" w:hAnsi="Times New Roman" w:cs="Times New Roman"/>
          <w:b/>
          <w:noProof/>
          <w:sz w:val="28"/>
          <w:szCs w:val="28"/>
          <w:lang w:eastAsia="tr-TR"/>
        </w:rPr>
        <w:t>2-Taşınır Mal Çıkış</w:t>
      </w:r>
    </w:p>
    <w:p w:rsidR="0008363B" w:rsidRPr="00F76D42" w:rsidRDefault="00F70C10">
      <w:pPr>
        <w:rPr>
          <w:rFonts w:ascii="Times New Roman" w:hAnsi="Times New Roman" w:cs="Times New Roman"/>
          <w:sz w:val="24"/>
          <w:szCs w:val="24"/>
        </w:rPr>
      </w:pPr>
      <w:r w:rsidRPr="00F76D42">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310C9D89" wp14:editId="4C0463A4">
                <wp:simplePos x="0" y="0"/>
                <wp:positionH relativeFrom="column">
                  <wp:posOffset>3920491</wp:posOffset>
                </wp:positionH>
                <wp:positionV relativeFrom="paragraph">
                  <wp:posOffset>1576704</wp:posOffset>
                </wp:positionV>
                <wp:extent cx="341782" cy="1491598"/>
                <wp:effectExtent l="266700" t="0" r="267970" b="0"/>
                <wp:wrapNone/>
                <wp:docPr id="11" name="Ok: Aşağı 11"/>
                <wp:cNvGraphicFramePr/>
                <a:graphic xmlns:a="http://schemas.openxmlformats.org/drawingml/2006/main">
                  <a:graphicData uri="http://schemas.microsoft.com/office/word/2010/wordprocessingShape">
                    <wps:wsp>
                      <wps:cNvSpPr/>
                      <wps:spPr>
                        <a:xfrm rot="19998230">
                          <a:off x="0" y="0"/>
                          <a:ext cx="341782" cy="14915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45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6" type="#_x0000_t67" style="position:absolute;margin-left:308.7pt;margin-top:124.15pt;width:26.9pt;height:117.45pt;rotation:-174956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" adj="19125" fillcolor="#4f81bd [3204]" strokecolor="#243f60 [1604]" strokeweight="2pt"/>
            </w:pict>
          </mc:Fallback>
        </mc:AlternateContent>
      </w:r>
      <w:r w:rsidRPr="00F76D42">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F6F605F" wp14:editId="4ED0F587">
                <wp:simplePos x="0" y="0"/>
                <wp:positionH relativeFrom="column">
                  <wp:posOffset>2407285</wp:posOffset>
                </wp:positionH>
                <wp:positionV relativeFrom="paragraph">
                  <wp:posOffset>1546226</wp:posOffset>
                </wp:positionV>
                <wp:extent cx="333375" cy="1589999"/>
                <wp:effectExtent l="323850" t="0" r="257175" b="0"/>
                <wp:wrapNone/>
                <wp:docPr id="12" name="Ok: Aşağı 12"/>
                <wp:cNvGraphicFramePr/>
                <a:graphic xmlns:a="http://schemas.openxmlformats.org/drawingml/2006/main">
                  <a:graphicData uri="http://schemas.microsoft.com/office/word/2010/wordprocessingShape">
                    <wps:wsp>
                      <wps:cNvSpPr/>
                      <wps:spPr>
                        <a:xfrm rot="1799113">
                          <a:off x="0" y="0"/>
                          <a:ext cx="333375" cy="15899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FC097" id="Ok: Aşağı 12" o:spid="_x0000_s1026" type="#_x0000_t67" style="position:absolute;margin-left:189.55pt;margin-top:121.75pt;width:26.25pt;height:125.2pt;rotation:1965111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" adj="19336" fillcolor="#4f81bd [3204]" strokecolor="#243f60 [1604]" strokeweight="2pt"/>
            </w:pict>
          </mc:Fallback>
        </mc:AlternateContent>
      </w:r>
      <w:r w:rsidR="0008363B" w:rsidRPr="00F76D42">
        <w:rPr>
          <w:rFonts w:ascii="Times New Roman" w:hAnsi="Times New Roman" w:cs="Times New Roman"/>
          <w:noProof/>
          <w:sz w:val="24"/>
          <w:szCs w:val="24"/>
          <w:lang w:eastAsia="tr-TR"/>
        </w:rPr>
        <w:drawing>
          <wp:inline distT="0" distB="0" distL="0" distR="0" wp14:anchorId="41680DCA" wp14:editId="4FE5DEBD">
            <wp:extent cx="6096000" cy="7143750"/>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8363B" w:rsidRPr="00F76D42" w:rsidRDefault="0008363B" w:rsidP="0008363B">
      <w:pPr>
        <w:rPr>
          <w:rFonts w:ascii="Times New Roman" w:hAnsi="Times New Roman" w:cs="Times New Roman"/>
          <w:noProof/>
          <w:sz w:val="24"/>
          <w:szCs w:val="24"/>
          <w:lang w:eastAsia="tr-TR"/>
        </w:rPr>
      </w:pPr>
    </w:p>
    <w:p w:rsidR="0008363B" w:rsidRPr="00F76D42" w:rsidRDefault="0008363B" w:rsidP="0008363B">
      <w:pPr>
        <w:rPr>
          <w:rFonts w:ascii="Times New Roman" w:hAnsi="Times New Roman" w:cs="Times New Roman"/>
          <w:noProof/>
          <w:sz w:val="24"/>
          <w:szCs w:val="24"/>
          <w:lang w:eastAsia="tr-TR"/>
        </w:rPr>
      </w:pPr>
    </w:p>
    <w:p w:rsidR="0008363B" w:rsidRDefault="0008363B">
      <w:pPr>
        <w:rPr>
          <w:rFonts w:ascii="Times New Roman" w:hAnsi="Times New Roman" w:cs="Times New Roman"/>
          <w:noProof/>
          <w:sz w:val="24"/>
          <w:szCs w:val="24"/>
          <w:lang w:eastAsia="tr-TR"/>
        </w:rPr>
      </w:pPr>
    </w:p>
    <w:p w:rsidR="002838DB" w:rsidRPr="00F76D42" w:rsidRDefault="002838DB">
      <w:pPr>
        <w:rPr>
          <w:rFonts w:ascii="Times New Roman" w:hAnsi="Times New Roman" w:cs="Times New Roman"/>
          <w:noProof/>
          <w:sz w:val="24"/>
          <w:szCs w:val="24"/>
          <w:lang w:eastAsia="tr-TR"/>
        </w:rPr>
      </w:pPr>
    </w:p>
    <w:tbl>
      <w:tblPr>
        <w:tblW w:w="9418" w:type="dxa"/>
        <w:tblBorders>
          <w:top w:val="nil"/>
          <w:left w:val="nil"/>
          <w:bottom w:val="nil"/>
          <w:right w:val="nil"/>
        </w:tblBorders>
        <w:tblLayout w:type="fixed"/>
        <w:tblLook w:val="0000" w:firstRow="0" w:lastRow="0" w:firstColumn="0" w:lastColumn="0" w:noHBand="0" w:noVBand="0"/>
      </w:tblPr>
      <w:tblGrid>
        <w:gridCol w:w="9418"/>
      </w:tblGrid>
      <w:tr w:rsidR="00A437AC" w:rsidRPr="00F76D42" w:rsidTr="00015399">
        <w:trPr>
          <w:trHeight w:val="112"/>
        </w:trPr>
        <w:tc>
          <w:tcPr>
            <w:tcW w:w="9418" w:type="dxa"/>
          </w:tcPr>
          <w:p w:rsidR="00A437AC" w:rsidRPr="0090092D" w:rsidRDefault="0090092D">
            <w:pPr>
              <w:pStyle w:val="Default"/>
              <w:rPr>
                <w:sz w:val="28"/>
                <w:szCs w:val="28"/>
              </w:rPr>
            </w:pPr>
            <w:r w:rsidRPr="0090092D">
              <w:rPr>
                <w:b/>
                <w:noProof/>
                <w:sz w:val="28"/>
                <w:szCs w:val="28"/>
                <w:lang w:eastAsia="tr-TR"/>
              </w:rPr>
              <w:t xml:space="preserve">3- </w:t>
            </w:r>
            <w:r w:rsidRPr="0090092D">
              <w:rPr>
                <w:sz w:val="28"/>
                <w:szCs w:val="28"/>
              </w:rPr>
              <w:t xml:space="preserve"> </w:t>
            </w:r>
            <w:r w:rsidRPr="0090092D">
              <w:rPr>
                <w:b/>
                <w:bCs/>
                <w:sz w:val="28"/>
                <w:szCs w:val="28"/>
              </w:rPr>
              <w:t xml:space="preserve">Devir Alınan Taşınırların Giriş İşlemi </w:t>
            </w:r>
          </w:p>
        </w:tc>
      </w:tr>
      <w:tr w:rsidR="00015399" w:rsidRPr="00F76D42" w:rsidTr="00015399">
        <w:trPr>
          <w:trHeight w:val="112"/>
        </w:trPr>
        <w:tc>
          <w:tcPr>
            <w:tcW w:w="9418" w:type="dxa"/>
          </w:tcPr>
          <w:p w:rsidR="00015399" w:rsidRPr="00F76D42" w:rsidRDefault="00015399">
            <w:pPr>
              <w:pStyle w:val="Default"/>
              <w:rPr>
                <w:b/>
                <w:noProof/>
                <w:lang w:eastAsia="tr-TR"/>
              </w:rPr>
            </w:pPr>
          </w:p>
          <w:p w:rsidR="00015399" w:rsidRPr="00F76D42" w:rsidRDefault="00015399" w:rsidP="00015399">
            <w:pPr>
              <w:pStyle w:val="Default"/>
              <w:jc w:val="both"/>
            </w:pPr>
          </w:p>
          <w:p w:rsidR="00015399" w:rsidRPr="00F76D42" w:rsidRDefault="00015399" w:rsidP="00015399">
            <w:pPr>
              <w:pStyle w:val="Default"/>
              <w:jc w:val="both"/>
              <w:rPr>
                <w:b/>
                <w:noProof/>
                <w:lang w:eastAsia="tr-TR"/>
              </w:rPr>
            </w:pPr>
            <w:r w:rsidRPr="00F76D42">
              <w:t xml:space="preserve"> TKYS üzerinde kurumlar arası ve harcama birimleri arası olmak üzere iki tür devir alma işlemi yapılmaktadır.</w:t>
            </w:r>
          </w:p>
        </w:tc>
      </w:tr>
    </w:tbl>
    <w:p w:rsidR="0008363B" w:rsidRPr="00F76D42" w:rsidRDefault="0008363B">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409EE921" wp14:editId="2B62631E">
            <wp:extent cx="5812404" cy="6543924"/>
            <wp:effectExtent l="0" t="0" r="1714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8363B" w:rsidRPr="00F76D42" w:rsidRDefault="0008363B" w:rsidP="0008363B">
      <w:pPr>
        <w:rPr>
          <w:rFonts w:ascii="Times New Roman" w:hAnsi="Times New Roman" w:cs="Times New Roman"/>
          <w:sz w:val="24"/>
          <w:szCs w:val="24"/>
        </w:rPr>
      </w:pPr>
    </w:p>
    <w:p w:rsidR="0008363B" w:rsidRPr="00F76D42" w:rsidRDefault="0008363B" w:rsidP="0008363B">
      <w:pPr>
        <w:rPr>
          <w:rFonts w:ascii="Times New Roman" w:hAnsi="Times New Roman" w:cs="Times New Roman"/>
          <w:sz w:val="24"/>
          <w:szCs w:val="24"/>
        </w:rPr>
      </w:pPr>
    </w:p>
    <w:p w:rsidR="0008363B" w:rsidRDefault="0008363B" w:rsidP="0008363B">
      <w:pPr>
        <w:rPr>
          <w:rFonts w:ascii="Times New Roman" w:hAnsi="Times New Roman" w:cs="Times New Roman"/>
          <w:sz w:val="24"/>
          <w:szCs w:val="24"/>
        </w:rPr>
      </w:pPr>
    </w:p>
    <w:p w:rsidR="002A11C6" w:rsidRDefault="002A11C6" w:rsidP="0008363B">
      <w:pPr>
        <w:rPr>
          <w:rFonts w:ascii="Times New Roman" w:hAnsi="Times New Roman" w:cs="Times New Roman"/>
          <w:sz w:val="24"/>
          <w:szCs w:val="24"/>
        </w:rPr>
      </w:pPr>
    </w:p>
    <w:p w:rsidR="0008363B" w:rsidRPr="0090092D" w:rsidRDefault="0090092D" w:rsidP="0008363B">
      <w:pPr>
        <w:rPr>
          <w:rFonts w:ascii="Times New Roman" w:hAnsi="Times New Roman" w:cs="Times New Roman"/>
          <w:noProof/>
          <w:sz w:val="28"/>
          <w:szCs w:val="28"/>
          <w:lang w:eastAsia="tr-TR"/>
        </w:rPr>
      </w:pPr>
      <w:r w:rsidRPr="0090092D">
        <w:rPr>
          <w:rFonts w:ascii="Times New Roman" w:hAnsi="Times New Roman" w:cs="Times New Roman"/>
          <w:b/>
          <w:noProof/>
          <w:sz w:val="28"/>
          <w:szCs w:val="28"/>
          <w:lang w:eastAsia="tr-TR"/>
        </w:rPr>
        <w:t>4- Tüketim Malzemeleri Dönem Çıkışları----Yılsonu İşlemleri</w:t>
      </w:r>
    </w:p>
    <w:p w:rsidR="00C9218A" w:rsidRPr="00F76D42" w:rsidRDefault="00A437AC" w:rsidP="00A437AC">
      <w:pPr>
        <w:rPr>
          <w:rFonts w:ascii="Times New Roman" w:hAnsi="Times New Roman" w:cs="Times New Roman"/>
          <w:sz w:val="24"/>
          <w:szCs w:val="24"/>
        </w:rPr>
      </w:pPr>
      <w:r w:rsidRPr="00F76D42">
        <w:rPr>
          <w:rFonts w:ascii="Times New Roman" w:hAnsi="Times New Roman" w:cs="Times New Roman"/>
          <w:noProof/>
          <w:sz w:val="24"/>
          <w:szCs w:val="24"/>
          <w:lang w:eastAsia="tr-TR"/>
        </w:rPr>
        <w:drawing>
          <wp:inline distT="0" distB="0" distL="0" distR="0" wp14:anchorId="78813E5A" wp14:editId="1141F557">
            <wp:extent cx="5760720" cy="7086600"/>
            <wp:effectExtent l="0" t="0" r="3048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8363B" w:rsidRPr="00F76D42" w:rsidRDefault="0008363B" w:rsidP="00C9218A">
      <w:pPr>
        <w:tabs>
          <w:tab w:val="left" w:pos="6730"/>
        </w:tabs>
        <w:rPr>
          <w:rFonts w:ascii="Times New Roman" w:hAnsi="Times New Roman" w:cs="Times New Roman"/>
          <w:sz w:val="24"/>
          <w:szCs w:val="24"/>
        </w:rPr>
      </w:pPr>
    </w:p>
    <w:sectPr w:rsidR="0008363B" w:rsidRPr="00F76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A63" w:rsidRDefault="005B5A63" w:rsidP="0008363B">
      <w:pPr>
        <w:spacing w:after="0" w:line="240" w:lineRule="auto"/>
      </w:pPr>
      <w:r>
        <w:separator/>
      </w:r>
    </w:p>
  </w:endnote>
  <w:endnote w:type="continuationSeparator" w:id="0">
    <w:p w:rsidR="005B5A63" w:rsidRDefault="005B5A63" w:rsidP="000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A63" w:rsidRDefault="005B5A63" w:rsidP="0008363B">
      <w:pPr>
        <w:spacing w:after="0" w:line="240" w:lineRule="auto"/>
      </w:pPr>
      <w:r>
        <w:separator/>
      </w:r>
    </w:p>
  </w:footnote>
  <w:footnote w:type="continuationSeparator" w:id="0">
    <w:p w:rsidR="005B5A63" w:rsidRDefault="005B5A63" w:rsidP="00083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692"/>
    <w:rsid w:val="000130DA"/>
    <w:rsid w:val="00015399"/>
    <w:rsid w:val="0005569A"/>
    <w:rsid w:val="0008363B"/>
    <w:rsid w:val="000D6BFC"/>
    <w:rsid w:val="00110DB9"/>
    <w:rsid w:val="001553B2"/>
    <w:rsid w:val="001A5F4F"/>
    <w:rsid w:val="001E24AE"/>
    <w:rsid w:val="002838DB"/>
    <w:rsid w:val="0029547B"/>
    <w:rsid w:val="002A11C6"/>
    <w:rsid w:val="002C79B0"/>
    <w:rsid w:val="002F1EE2"/>
    <w:rsid w:val="00451175"/>
    <w:rsid w:val="0047033A"/>
    <w:rsid w:val="00470B9E"/>
    <w:rsid w:val="004C3553"/>
    <w:rsid w:val="00512302"/>
    <w:rsid w:val="00546938"/>
    <w:rsid w:val="0058183F"/>
    <w:rsid w:val="005B5A63"/>
    <w:rsid w:val="006015A0"/>
    <w:rsid w:val="00613DD2"/>
    <w:rsid w:val="006F1494"/>
    <w:rsid w:val="007008D9"/>
    <w:rsid w:val="007233CC"/>
    <w:rsid w:val="00747748"/>
    <w:rsid w:val="007A1692"/>
    <w:rsid w:val="00803BD0"/>
    <w:rsid w:val="00846ED6"/>
    <w:rsid w:val="00855B4D"/>
    <w:rsid w:val="008B33C8"/>
    <w:rsid w:val="0090092D"/>
    <w:rsid w:val="009012B1"/>
    <w:rsid w:val="00927222"/>
    <w:rsid w:val="00946967"/>
    <w:rsid w:val="00952A43"/>
    <w:rsid w:val="00993DF8"/>
    <w:rsid w:val="00A437AC"/>
    <w:rsid w:val="00A477EC"/>
    <w:rsid w:val="00A668F1"/>
    <w:rsid w:val="00AF6EFF"/>
    <w:rsid w:val="00B250FA"/>
    <w:rsid w:val="00B41417"/>
    <w:rsid w:val="00B73BD2"/>
    <w:rsid w:val="00B90E21"/>
    <w:rsid w:val="00BD7D42"/>
    <w:rsid w:val="00C9218A"/>
    <w:rsid w:val="00CB41EC"/>
    <w:rsid w:val="00F1235F"/>
    <w:rsid w:val="00F70C10"/>
    <w:rsid w:val="00F76D42"/>
    <w:rsid w:val="00FF1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9DE6"/>
  <w15:docId w15:val="{D33C4123-EB1A-4B26-92EC-C59CD18B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3B"/>
  </w:style>
  <w:style w:type="paragraph" w:customStyle="1" w:styleId="Default">
    <w:name w:val="Default"/>
    <w:rsid w:val="00A437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159">
      <w:bodyDiv w:val="1"/>
      <w:marLeft w:val="0"/>
      <w:marRight w:val="0"/>
      <w:marTop w:val="0"/>
      <w:marBottom w:val="0"/>
      <w:divBdr>
        <w:top w:val="none" w:sz="0" w:space="0" w:color="auto"/>
        <w:left w:val="none" w:sz="0" w:space="0" w:color="auto"/>
        <w:bottom w:val="none" w:sz="0" w:space="0" w:color="auto"/>
        <w:right w:val="none" w:sz="0" w:space="0" w:color="auto"/>
      </w:divBdr>
      <w:divsChild>
        <w:div w:id="893351240">
          <w:marLeft w:val="547"/>
          <w:marRight w:val="0"/>
          <w:marTop w:val="0"/>
          <w:marBottom w:val="0"/>
          <w:divBdr>
            <w:top w:val="none" w:sz="0" w:space="0" w:color="auto"/>
            <w:left w:val="none" w:sz="0" w:space="0" w:color="auto"/>
            <w:bottom w:val="none" w:sz="0" w:space="0" w:color="auto"/>
            <w:right w:val="none" w:sz="0" w:space="0" w:color="auto"/>
          </w:divBdr>
        </w:div>
      </w:divsChild>
    </w:div>
    <w:div w:id="10593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tr-TR"/>
        </a:p>
      </dgm:t>
    </dgm:pt>
    <dgm:pt modelId="{48E12553-458B-4BFC-A9E9-778D8CAEFB39}">
      <dgm:prSet phldrT="[Metin]" custT="1"/>
      <dgm:spPr/>
      <dgm:t>
        <a:bodyPr/>
        <a:lstStyle/>
        <a:p>
          <a:r>
            <a:rPr lang="tr-TR" sz="1200"/>
            <a:t>1. 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12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endParaRPr lang="tr-TR" sz="700"/>
        </a:p>
        <a:p>
          <a:r>
            <a:rPr lang="tr-TR" sz="12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200"/>
            <a:t>4.aşama</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77396A3-F2C4-4FE7-8443-D383DFD3F240}">
      <dgm:prSet custT="1"/>
      <dgm:spPr/>
      <dgm:t>
        <a:bodyPr/>
        <a:lstStyle/>
        <a:p>
          <a:endParaRPr lang="tr-TR" sz="1200">
            <a:latin typeface="Times New Roman" panose="02020603050405020304" pitchFamily="18" charset="0"/>
            <a:cs typeface="Times New Roman" panose="02020603050405020304" pitchFamily="18" charset="0"/>
          </a:endParaRP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AAAAB6D1-B92F-4BE8-8DF4-3B3B47C71557}">
      <dgm:prSet custT="1"/>
      <dgm:spPr/>
      <dgm:t>
        <a:bodyPr/>
        <a:lstStyle/>
        <a:p>
          <a:r>
            <a:rPr lang="tr-TR" sz="1200" b="1">
              <a:effectLst/>
              <a:latin typeface="Times New Roman" pitchFamily="18" charset="0"/>
              <a:ea typeface="+mn-ea"/>
              <a:cs typeface="Times New Roman" pitchFamily="18" charset="0"/>
            </a:rPr>
            <a:t>STRATEJİ GELİŞTİRME DAİRE BAŞKANLIĞI </a:t>
          </a:r>
          <a:r>
            <a:rPr lang="tr-TR" sz="1200">
              <a:effectLst/>
              <a:latin typeface="Times New Roman" pitchFamily="18" charset="0"/>
              <a:ea typeface="+mn-ea"/>
              <a:cs typeface="Times New Roman" pitchFamily="18" charset="0"/>
            </a:rPr>
            <a:t>Muhasebe Kesin Hesap ve Raporlama Şube Müdürlüğü tarafından muhasebeleştirme işlemi yapılır.</a:t>
          </a:r>
          <a:endParaRPr lang="tr-TR" sz="1200">
            <a:latin typeface="Times New Roman" panose="02020603050405020304" pitchFamily="18" charset="0"/>
            <a:cs typeface="Times New Roman" panose="02020603050405020304" pitchFamily="18" charset="0"/>
          </a:endParaRPr>
        </a:p>
      </dgm:t>
    </dgm:pt>
    <dgm:pt modelId="{7E3329E8-2048-4364-BAF2-0FC9D5A90634}" type="parTrans" cxnId="{E3BC8556-FF5D-429C-A315-0C03A3624A94}">
      <dgm:prSet/>
      <dgm:spPr/>
      <dgm:t>
        <a:bodyPr/>
        <a:lstStyle/>
        <a:p>
          <a:endParaRPr lang="tr-TR"/>
        </a:p>
      </dgm:t>
    </dgm:pt>
    <dgm:pt modelId="{8701D3EA-D45C-45F6-9075-E1081DE9189F}" type="sibTrans" cxnId="{E3BC8556-FF5D-429C-A315-0C03A3624A94}">
      <dgm:prSet/>
      <dgm:spPr/>
      <dgm:t>
        <a:bodyPr/>
        <a:lstStyle/>
        <a:p>
          <a:endParaRPr lang="tr-TR"/>
        </a:p>
      </dgm:t>
    </dgm:pt>
    <dgm:pt modelId="{CA1B74E6-1062-4A89-96C2-85C2F012ACCB}">
      <dgm:prSet custT="1"/>
      <dgm:spPr/>
      <dgm:t>
        <a:bodyPr/>
        <a:lstStyle/>
        <a:p>
          <a:r>
            <a:rPr lang="tr-TR" sz="1200">
              <a:effectLst/>
              <a:latin typeface="Times New Roman" pitchFamily="18" charset="0"/>
              <a:ea typeface="+mn-ea"/>
              <a:cs typeface="Times New Roman" pitchFamily="18" charset="0"/>
            </a:rPr>
            <a:t>Bağış, sayım fazlası, ambarlar arası devir yolu ile edinilen taşınırlara ait Taşınır İşlem Fişleri Strateji Geliştirme Daire Başkanlığına gönderilir.</a:t>
          </a:r>
          <a:endParaRPr lang="tr-TR" sz="12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24F5E91E-A6EA-4AA6-B916-565674B1F2B0}">
      <dgm:prSet custT="1"/>
      <dgm:spPr/>
      <dgm:t>
        <a:bodyPr/>
        <a:lstStyle/>
        <a:p>
          <a:r>
            <a:rPr lang="tr-TR" sz="1100">
              <a:effectLst/>
              <a:latin typeface="Times New Roman" pitchFamily="18" charset="0"/>
              <a:ea typeface="+mn-ea"/>
              <a:cs typeface="Times New Roman" pitchFamily="18" charset="0"/>
            </a:rPr>
            <a:t>Harcama birimi tarafından satın alınan taşınırlar ile bağış, sayım fazlası, ambarlar arası devir yolu ile edinilen taşınırlar Birimin Taşınır Kayıt Yetkilisince taşınır otomasyonuna kaydı sağlanır.</a:t>
          </a:r>
          <a:endParaRPr lang="tr-TR" sz="1100"/>
        </a:p>
      </dgm:t>
    </dgm:pt>
    <dgm:pt modelId="{C3A74790-4247-4BA5-BF41-1B80E3B75F09}" type="parTrans" cxnId="{826A5F93-CF9A-4216-8BDF-CB0B05E5014A}">
      <dgm:prSet/>
      <dgm:spPr/>
      <dgm:t>
        <a:bodyPr/>
        <a:lstStyle/>
        <a:p>
          <a:endParaRPr lang="tr-TR"/>
        </a:p>
      </dgm:t>
    </dgm:pt>
    <dgm:pt modelId="{B0BBB20B-3043-4EB4-A828-7425DD1411B1}" type="sibTrans" cxnId="{826A5F93-CF9A-4216-8BDF-CB0B05E5014A}">
      <dgm:prSet/>
      <dgm:spPr/>
      <dgm:t>
        <a:bodyPr/>
        <a:lstStyle/>
        <a:p>
          <a:endParaRPr lang="tr-TR"/>
        </a:p>
      </dgm:t>
    </dgm:pt>
    <dgm:pt modelId="{B5A1C60B-8EC9-43E0-BB15-AB30B14C7E66}">
      <dgm:prSet custT="1"/>
      <dgm:spPr/>
      <dgm:t>
        <a:bodyPr/>
        <a:lstStyle/>
        <a:p>
          <a:endParaRPr lang="tr-TR" sz="900"/>
        </a:p>
      </dgm:t>
    </dgm:pt>
    <dgm:pt modelId="{4DA7156F-978B-463A-AEC8-12048DD753D9}" type="parTrans" cxnId="{22795D22-F3A8-4D9E-9EDD-7DE8AB2713F2}">
      <dgm:prSet/>
      <dgm:spPr/>
      <dgm:t>
        <a:bodyPr/>
        <a:lstStyle/>
        <a:p>
          <a:endParaRPr lang="tr-TR"/>
        </a:p>
      </dgm:t>
    </dgm:pt>
    <dgm:pt modelId="{B0B63940-3E6E-41CB-B4C1-9BD7F0A0AEB2}" type="sibTrans" cxnId="{22795D22-F3A8-4D9E-9EDD-7DE8AB2713F2}">
      <dgm:prSet/>
      <dgm:spPr/>
      <dgm:t>
        <a:bodyPr/>
        <a:lstStyle/>
        <a:p>
          <a:endParaRPr lang="tr-TR"/>
        </a:p>
      </dgm:t>
    </dgm:pt>
    <dgm:pt modelId="{EA8AC287-C0ED-48D3-9655-5ED4E4DF9945}">
      <dgm:prSet custT="1"/>
      <dgm:spPr/>
      <dgm:t>
        <a:bodyPr/>
        <a:lstStyle/>
        <a:p>
          <a:r>
            <a:rPr lang="tr-TR" sz="1100">
              <a:effectLst/>
              <a:latin typeface="Times New Roman" pitchFamily="18" charset="0"/>
              <a:ea typeface="+mn-ea"/>
              <a:cs typeface="Times New Roman" pitchFamily="18" charset="0"/>
            </a:rPr>
            <a:t>Satın alma yoluyla elde edilen taşınırlara ait Taşınır İşlem Fişlerinin 1.nüshası ödeme emri belgesine eklenir, 2 nüsha harcama biriminde dosyalanır,  3. nüshası ise Strateji Geliştirme Daire Başkanlığına gönderilir.</a:t>
          </a:r>
          <a:endParaRPr lang="tr-TR" sz="1100"/>
        </a:p>
      </dgm:t>
    </dgm:pt>
    <dgm:pt modelId="{AA48B52C-3924-4FAD-8E6F-7A58CDD2D2BC}" type="parTrans" cxnId="{CEF1E385-B4A7-4ED9-A6EC-7FF9D53AE2FD}">
      <dgm:prSet/>
      <dgm:spPr/>
      <dgm:t>
        <a:bodyPr/>
        <a:lstStyle/>
        <a:p>
          <a:endParaRPr lang="tr-TR"/>
        </a:p>
      </dgm:t>
    </dgm:pt>
    <dgm:pt modelId="{C37B02DB-D345-4F2F-98CE-FAC9AB6E15AD}" type="sibTrans" cxnId="{CEF1E385-B4A7-4ED9-A6EC-7FF9D53AE2F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X="2235" custLinFactNeighborY="-521">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ScaleX="99617" custLinFactNeighborX="192" custLinFactNeighborY="266">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LinFactNeighborX="0" custLinFactNeighborY="2137">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dgm:presLayoutVars>
          <dgm:bulletEnabled val="1"/>
        </dgm:presLayoutVars>
      </dgm:prSet>
      <dgm:spPr/>
    </dgm:pt>
  </dgm:ptLst>
  <dgm:cxnLst>
    <dgm:cxn modelId="{0145F71A-07A9-46EC-8C2C-44C11300E975}" srcId="{94CDA139-D41C-42D8-945E-E65D71F79F3F}" destId="{5BDC0C6F-1773-4A26-8BAC-A2BDDFA8937B}" srcOrd="3" destOrd="0" parTransId="{679B0705-F861-4C63-BEED-1E797B2911F4}" sibTransId="{7FA20872-9F8F-4C8D-867D-4E83E553A7EA}"/>
    <dgm:cxn modelId="{4B9F3C1D-E3C5-49D1-98C8-64C702155E6B}" type="presOf" srcId="{114C3D94-7237-4F09-94BD-7CEDC5593135}" destId="{B71E59FE-6503-439D-A715-DF9521A2DCFC}" srcOrd="0" destOrd="0" presId="urn:microsoft.com/office/officeart/2005/8/layout/chevron2"/>
    <dgm:cxn modelId="{22795D22-F3A8-4D9E-9EDD-7DE8AB2713F2}" srcId="{48E12553-458B-4BFC-A9E9-778D8CAEFB39}" destId="{B5A1C60B-8EC9-43E0-BB15-AB30B14C7E66}" srcOrd="1" destOrd="0" parTransId="{4DA7156F-978B-463A-AEC8-12048DD753D9}" sibTransId="{B0B63940-3E6E-41CB-B4C1-9BD7F0A0AEB2}"/>
    <dgm:cxn modelId="{BD18032C-8350-485B-9538-7240DA9BE405}" type="presOf" srcId="{CA1B74E6-1062-4A89-96C2-85C2F012ACCB}" destId="{53369254-0B87-4A6A-AB5F-4B133DB20CB1}" srcOrd="0" destOrd="0" presId="urn:microsoft.com/office/officeart/2005/8/layout/chevron2"/>
    <dgm:cxn modelId="{AE46B737-F264-4C38-B2C7-052B24DC3D90}" type="presOf" srcId="{5BDC0C6F-1773-4A26-8BAC-A2BDDFA8937B}" destId="{21346221-AABC-4F13-8F1C-AE9AF8E18D90}"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708EC66E-0569-47FD-8203-EBA964A55315}" type="presOf" srcId="{94CDA139-D41C-42D8-945E-E65D71F79F3F}" destId="{A37E7975-0BE5-42D8-B399-A4A3F14F9186}"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8CC52C53-42C7-46FB-A9E8-1C366ADD297C}" type="presOf" srcId="{D8426FD8-3417-403A-9D91-B139E5C540B5}" destId="{55F016EF-7E7F-4CE5-B180-3CD63D087F13}" srcOrd="0" destOrd="0" presId="urn:microsoft.com/office/officeart/2005/8/layout/chevron2"/>
    <dgm:cxn modelId="{E3BC8556-FF5D-429C-A315-0C03A3624A94}" srcId="{5BDC0C6F-1773-4A26-8BAC-A2BDDFA8937B}" destId="{AAAAB6D1-B92F-4BE8-8DF4-3B3B47C71557}" srcOrd="1" destOrd="0" parTransId="{7E3329E8-2048-4364-BAF2-0FC9D5A90634}" sibTransId="{8701D3EA-D45C-45F6-9075-E1081DE9189F}"/>
    <dgm:cxn modelId="{CEF1E385-B4A7-4ED9-A6EC-7FF9D53AE2FD}" srcId="{114C3D94-7237-4F09-94BD-7CEDC5593135}" destId="{EA8AC287-C0ED-48D3-9655-5ED4E4DF9945}" srcOrd="0" destOrd="0" parTransId="{AA48B52C-3924-4FAD-8E6F-7A58CDD2D2BC}" sibTransId="{C37B02DB-D345-4F2F-98CE-FAC9AB6E15AD}"/>
    <dgm:cxn modelId="{826A5F93-CF9A-4216-8BDF-CB0B05E5014A}" srcId="{48E12553-458B-4BFC-A9E9-778D8CAEFB39}" destId="{24F5E91E-A6EA-4AA6-B916-565674B1F2B0}" srcOrd="0" destOrd="0" parTransId="{C3A74790-4247-4BA5-BF41-1B80E3B75F09}" sibTransId="{B0BBB20B-3043-4EB4-A828-7425DD1411B1}"/>
    <dgm:cxn modelId="{35CC5B98-03D0-4903-8094-52284D52E6B6}" type="presOf" srcId="{EA8AC287-C0ED-48D3-9655-5ED4E4DF9945}" destId="{CD40B21C-3AC3-4A19-8643-08413E83E8CB}"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52C1B1B0-3E9E-4266-8A45-C086E95EB605}" type="presOf" srcId="{AAAAB6D1-B92F-4BE8-8DF4-3B3B47C71557}" destId="{1E9D1248-7152-4D99-A5E7-9F6A693AFB77}" srcOrd="0" destOrd="1"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89A750C3-4C88-4707-82C0-5FC0566E5944}" type="presOf" srcId="{24F5E91E-A6EA-4AA6-B916-565674B1F2B0}" destId="{D7A44117-C42B-4E49-A65E-7543525D4516}"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3AAA0DEE-E940-4132-BB2B-F7C59C01BF35}" type="presOf" srcId="{F77396A3-F2C4-4FE7-8443-D383DFD3F240}" destId="{1E9D1248-7152-4D99-A5E7-9F6A693AFB77}" srcOrd="0" destOrd="0" presId="urn:microsoft.com/office/officeart/2005/8/layout/chevron2"/>
    <dgm:cxn modelId="{129C5EF7-ACF7-455C-9508-4EDD5C02C0C1}" type="presOf" srcId="{B5A1C60B-8EC9-43E0-BB15-AB30B14C7E66}" destId="{D7A44117-C42B-4E49-A65E-7543525D4516}" srcOrd="0" destOrd="1" presId="urn:microsoft.com/office/officeart/2005/8/layout/chevron2"/>
    <dgm:cxn modelId="{023892FB-1FB0-400E-AF9C-A4DF290E60FC}" type="presOf" srcId="{48E12553-458B-4BFC-A9E9-778D8CAEFB39}" destId="{DF7D062F-7203-4E27-A468-133E2F09618F}" srcOrd="0" destOrd="0" presId="urn:microsoft.com/office/officeart/2005/8/layout/chevron2"/>
    <dgm:cxn modelId="{678E18B5-6DE9-419F-A442-5DBBC3655702}" type="presParOf" srcId="{A37E7975-0BE5-42D8-B399-A4A3F14F9186}" destId="{DE326030-45AA-4EA4-9575-971DE0F5FF26}" srcOrd="0" destOrd="0" presId="urn:microsoft.com/office/officeart/2005/8/layout/chevron2"/>
    <dgm:cxn modelId="{E51EC4EB-A49A-4D11-A47F-90E29C91DA1E}" type="presParOf" srcId="{DE326030-45AA-4EA4-9575-971DE0F5FF26}" destId="{DF7D062F-7203-4E27-A468-133E2F09618F}" srcOrd="0" destOrd="0" presId="urn:microsoft.com/office/officeart/2005/8/layout/chevron2"/>
    <dgm:cxn modelId="{572F9858-F648-4AF7-AEDE-765809FA4EB9}" type="presParOf" srcId="{DE326030-45AA-4EA4-9575-971DE0F5FF26}" destId="{D7A44117-C42B-4E49-A65E-7543525D4516}" srcOrd="1" destOrd="0" presId="urn:microsoft.com/office/officeart/2005/8/layout/chevron2"/>
    <dgm:cxn modelId="{DAE4EAAF-5F64-4A06-BA6F-9C68A528E0AE}" type="presParOf" srcId="{A37E7975-0BE5-42D8-B399-A4A3F14F9186}" destId="{6AB5E09F-DCD8-4549-A20D-1F733B155D00}" srcOrd="1" destOrd="0" presId="urn:microsoft.com/office/officeart/2005/8/layout/chevron2"/>
    <dgm:cxn modelId="{43D67BE3-2121-4EE1-9487-61AE36A9B60E}" type="presParOf" srcId="{A37E7975-0BE5-42D8-B399-A4A3F14F9186}" destId="{8FC30500-E11D-4A0F-90FB-BC6203396C1D}" srcOrd="2" destOrd="0" presId="urn:microsoft.com/office/officeart/2005/8/layout/chevron2"/>
    <dgm:cxn modelId="{8C3CBAC5-8109-4754-B82D-CF10E8FCB7AD}" type="presParOf" srcId="{8FC30500-E11D-4A0F-90FB-BC6203396C1D}" destId="{B71E59FE-6503-439D-A715-DF9521A2DCFC}" srcOrd="0" destOrd="0" presId="urn:microsoft.com/office/officeart/2005/8/layout/chevron2"/>
    <dgm:cxn modelId="{C041F56D-4982-4D3F-9D5F-E3BE26713137}" type="presParOf" srcId="{8FC30500-E11D-4A0F-90FB-BC6203396C1D}" destId="{CD40B21C-3AC3-4A19-8643-08413E83E8CB}" srcOrd="1" destOrd="0" presId="urn:microsoft.com/office/officeart/2005/8/layout/chevron2"/>
    <dgm:cxn modelId="{503C8D84-1CA9-47B7-8F5E-C4C20A331ADA}" type="presParOf" srcId="{A37E7975-0BE5-42D8-B399-A4A3F14F9186}" destId="{0D50D015-A91F-44D5-A7A1-1DE15BE098C9}" srcOrd="3" destOrd="0" presId="urn:microsoft.com/office/officeart/2005/8/layout/chevron2"/>
    <dgm:cxn modelId="{4C3E4AD2-EF15-4AE1-9F2B-4610CEA13158}" type="presParOf" srcId="{A37E7975-0BE5-42D8-B399-A4A3F14F9186}" destId="{F002240F-F373-4FEA-B5A7-08FDF7685008}" srcOrd="4" destOrd="0" presId="urn:microsoft.com/office/officeart/2005/8/layout/chevron2"/>
    <dgm:cxn modelId="{F9FBDE2D-4C52-4235-B6D4-77EEEE7CB043}" type="presParOf" srcId="{F002240F-F373-4FEA-B5A7-08FDF7685008}" destId="{55F016EF-7E7F-4CE5-B180-3CD63D087F13}" srcOrd="0" destOrd="0" presId="urn:microsoft.com/office/officeart/2005/8/layout/chevron2"/>
    <dgm:cxn modelId="{468FBED9-8486-45AF-BC5D-D705DDCFBCD0}" type="presParOf" srcId="{F002240F-F373-4FEA-B5A7-08FDF7685008}" destId="{53369254-0B87-4A6A-AB5F-4B133DB20CB1}" srcOrd="1" destOrd="0" presId="urn:microsoft.com/office/officeart/2005/8/layout/chevron2"/>
    <dgm:cxn modelId="{AEABDD4D-1D88-449F-B5D0-0FEC78C51AFD}" type="presParOf" srcId="{A37E7975-0BE5-42D8-B399-A4A3F14F9186}" destId="{179A1869-6E6B-45A9-A3FD-35F7A7DCAE42}" srcOrd="5" destOrd="0" presId="urn:microsoft.com/office/officeart/2005/8/layout/chevron2"/>
    <dgm:cxn modelId="{524BFBA0-88B5-4F10-97E6-A005DFC95CA0}" type="presParOf" srcId="{A37E7975-0BE5-42D8-B399-A4A3F14F9186}" destId="{D29278E7-5E68-47ED-99D5-B4334DF94A0E}" srcOrd="6" destOrd="0" presId="urn:microsoft.com/office/officeart/2005/8/layout/chevron2"/>
    <dgm:cxn modelId="{1B90CEC5-A23A-4206-8DB9-01565E05A8D0}" type="presParOf" srcId="{D29278E7-5E68-47ED-99D5-B4334DF94A0E}" destId="{21346221-AABC-4F13-8F1C-AE9AF8E18D90}" srcOrd="0" destOrd="0" presId="urn:microsoft.com/office/officeart/2005/8/layout/chevron2"/>
    <dgm:cxn modelId="{CFEBE75D-0FFB-4A6E-8B45-20915922D3B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2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endParaRPr lang="tr-TR" sz="1000">
            <a:solidFill>
              <a:schemeClr val="tx1"/>
            </a:solidFill>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r>
            <a:rPr lang="tr-TR" sz="1100">
              <a:effectLst/>
              <a:latin typeface="Times New Roman" pitchFamily="18" charset="0"/>
              <a:ea typeface="Calibri"/>
              <a:cs typeface="Times New Roman" pitchFamily="18" charset="0"/>
            </a:rPr>
            <a:t>Devir yada hurdaya ayırma suretiyle çıkış işlemlerine ait Taşınır İşlem Fişleri düzenlenerek 10 gün içerisinde Strateji Geliştirme Daire Başkanlığına gönderilir</a:t>
          </a:r>
          <a:r>
            <a:rPr lang="tr-TR" sz="1000">
              <a:effectLst/>
              <a:ea typeface="Calibri"/>
              <a:cs typeface="Times New Roman"/>
            </a:rPr>
            <a:t>. </a:t>
          </a:r>
          <a:endParaRPr lang="tr-TR" sz="10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14C3D94-7237-4F09-94BD-7CEDC5593135}">
      <dgm:prSet phldrT="[Metin]" custT="1"/>
      <dgm:spPr/>
      <dgm:t>
        <a:bodyPr/>
        <a:lstStyle/>
        <a:p>
          <a:r>
            <a:rPr lang="tr-TR" sz="12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r>
            <a:rPr lang="tr-TR" sz="1100">
              <a:effectLst/>
              <a:latin typeface="Times New Roman" pitchFamily="18" charset="0"/>
              <a:ea typeface="Calibri"/>
              <a:cs typeface="Times New Roman" pitchFamily="18" charset="0"/>
            </a:rPr>
            <a:t>Harcama biriminde kullanılmak suretiyle ambardan çıkışı  yapılan taşınırlar, bir  liste ve icmal ile üçer aylık dönemlerde hazırlanarak Strateji Geliştirme Daire Başkanlığına gönderilir</a:t>
          </a:r>
          <a:endParaRPr lang="tr-TR" sz="110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58CA6A5E-158B-42A5-BEA0-B477E9CB828A}">
      <dgm:prSet custT="1"/>
      <dgm:spPr/>
      <dgm:t>
        <a:bodyPr/>
        <a:lstStyle/>
        <a:p>
          <a:r>
            <a:rPr lang="tr-TR" sz="1100">
              <a:solidFill>
                <a:schemeClr val="tx1"/>
              </a:solidFill>
              <a:effectLst/>
              <a:latin typeface="Times New Roman" pitchFamily="18" charset="0"/>
              <a:ea typeface="+mn-ea"/>
              <a:cs typeface="Times New Roman" pitchFamily="18" charset="0"/>
            </a:rPr>
            <a:t>Bağış, sayım noksanı, ambarlar ve kurumlar arası devir yolu ile elden çıkarılan taşınırlar birim Taşınır Kayıt Yetkilisince taşınır otomasyonuna kaydı yapılır</a:t>
          </a:r>
          <a:r>
            <a:rPr lang="tr-TR" sz="1100">
              <a:solidFill>
                <a:schemeClr val="tx1"/>
              </a:solidFill>
              <a:latin typeface="Times New Roman" panose="02020603050405020304" pitchFamily="18" charset="0"/>
              <a:cs typeface="Times New Roman" panose="02020603050405020304" pitchFamily="18" charset="0"/>
            </a:rPr>
            <a:t>.</a:t>
          </a:r>
        </a:p>
      </dgm:t>
    </dgm:pt>
    <dgm:pt modelId="{DE574381-E5A7-4784-B460-D97E42996BC2}" type="parTrans" cxnId="{EE1ABC0A-5459-4032-986C-E4552A0B19E8}">
      <dgm:prSet/>
      <dgm:spPr/>
      <dgm:t>
        <a:bodyPr/>
        <a:lstStyle/>
        <a:p>
          <a:endParaRPr lang="tr-TR"/>
        </a:p>
      </dgm:t>
    </dgm:pt>
    <dgm:pt modelId="{79687D3D-2A51-426E-AF38-179DB48551CB}" type="sibTrans" cxnId="{EE1ABC0A-5459-4032-986C-E4552A0B19E8}">
      <dgm:prSet/>
      <dgm:spPr/>
      <dgm:t>
        <a:bodyPr/>
        <a:lstStyle/>
        <a:p>
          <a:endParaRPr lang="tr-TR"/>
        </a:p>
      </dgm:t>
    </dgm:pt>
    <dgm:pt modelId="{6F98F605-EE46-45F4-9CD6-BC223C904270}">
      <dgm:prSet custT="1"/>
      <dgm:spPr/>
      <dgm:t>
        <a:bodyPr/>
        <a:lstStyle/>
        <a:p>
          <a:pPr algn="ctr"/>
          <a:r>
            <a:rPr lang="tr-TR" sz="1100">
              <a:effectLst/>
              <a:latin typeface="Times New Roman" pitchFamily="18" charset="0"/>
              <a:ea typeface="Calibri"/>
              <a:cs typeface="Times New Roman" pitchFamily="18" charset="0"/>
            </a:rPr>
            <a:t>3. Aşama</a:t>
          </a:r>
        </a:p>
      </dgm:t>
    </dgm:pt>
    <dgm:pt modelId="{79CC24C3-5269-4EBC-B7E9-2A4CAD449577}" type="parTrans" cxnId="{E7101196-CF29-416C-934A-1920E2D99386}">
      <dgm:prSet/>
      <dgm:spPr/>
      <dgm:t>
        <a:bodyPr/>
        <a:lstStyle/>
        <a:p>
          <a:endParaRPr lang="tr-TR"/>
        </a:p>
      </dgm:t>
    </dgm:pt>
    <dgm:pt modelId="{FB3231E8-A355-45F9-8E4E-237206720E30}" type="sibTrans" cxnId="{E7101196-CF29-416C-934A-1920E2D99386}">
      <dgm:prSet/>
      <dgm:spPr/>
      <dgm:t>
        <a:bodyPr/>
        <a:lstStyle/>
        <a:p>
          <a:endParaRPr lang="tr-TR"/>
        </a:p>
      </dgm:t>
    </dgm:pt>
    <dgm:pt modelId="{1DB43110-3E1A-4C4D-A56B-50771B2BC8ED}">
      <dgm:prSet custT="1"/>
      <dgm:spPr/>
      <dgm:t>
        <a:bodyPr/>
        <a:lstStyle/>
        <a:p>
          <a:r>
            <a:rPr lang="tr-TR" sz="1100"/>
            <a:t>2. Aşa</a:t>
          </a:r>
        </a:p>
      </dgm:t>
    </dgm:pt>
    <dgm:pt modelId="{79EA3772-1A34-47E3-BBCA-E422775645B0}" type="sibTrans" cxnId="{97F28CFF-0FDE-49A9-8B22-C103155EEB17}">
      <dgm:prSet/>
      <dgm:spPr/>
      <dgm:t>
        <a:bodyPr/>
        <a:lstStyle/>
        <a:p>
          <a:endParaRPr lang="tr-TR"/>
        </a:p>
      </dgm:t>
    </dgm:pt>
    <dgm:pt modelId="{06C75DB6-FD68-4623-BFE1-73DD6000236D}" type="parTrans" cxnId="{97F28CFF-0FDE-49A9-8B22-C103155EEB17}">
      <dgm:prSet/>
      <dgm:spPr/>
      <dgm:t>
        <a:bodyPr/>
        <a:lstStyle/>
        <a:p>
          <a:endParaRPr lang="tr-TR"/>
        </a:p>
      </dgm:t>
    </dgm:pt>
    <dgm:pt modelId="{833E3ED7-C48D-430F-B28C-194D0625B744}">
      <dgm:prSet custT="1"/>
      <dgm:spPr/>
      <dgm:t>
        <a:bodyPr/>
        <a:lstStyle/>
        <a:p>
          <a:r>
            <a:rPr lang="tr-TR" sz="1100" b="1">
              <a:effectLst/>
              <a:latin typeface="Times New Roman" pitchFamily="18" charset="0"/>
              <a:ea typeface="Calibri"/>
              <a:cs typeface="Times New Roman" pitchFamily="18" charset="0"/>
            </a:rPr>
            <a:t>STRATEJİ GELİŞTİRME DAİRE BAŞKANLIĞI </a:t>
          </a:r>
          <a:endParaRPr lang="tr-TR" sz="1100"/>
        </a:p>
      </dgm:t>
    </dgm:pt>
    <dgm:pt modelId="{BCDE22C7-C28A-4DE5-AE92-354EC2B96E4E}" type="parTrans" cxnId="{52E8F454-FADA-4625-A62F-AFD288A42E90}">
      <dgm:prSet/>
      <dgm:spPr/>
      <dgm:t>
        <a:bodyPr/>
        <a:lstStyle/>
        <a:p>
          <a:endParaRPr lang="tr-TR"/>
        </a:p>
      </dgm:t>
    </dgm:pt>
    <dgm:pt modelId="{21FB74EC-A80F-4763-9729-7C1B719A0C4E}" type="sibTrans" cxnId="{52E8F454-FADA-4625-A62F-AFD288A42E90}">
      <dgm:prSet/>
      <dgm:spPr/>
      <dgm:t>
        <a:bodyPr/>
        <a:lstStyle/>
        <a:p>
          <a:endParaRPr lang="tr-TR"/>
        </a:p>
      </dgm:t>
    </dgm:pt>
    <dgm:pt modelId="{23BA176C-9430-4AE1-B251-4EC10506EABF}">
      <dgm:prSet custT="1"/>
      <dgm:spPr/>
      <dgm:t>
        <a:bodyPr/>
        <a:lstStyle/>
        <a:p>
          <a:r>
            <a:rPr lang="tr-TR" sz="1100">
              <a:effectLst/>
              <a:latin typeface="Times New Roman" pitchFamily="18" charset="0"/>
              <a:ea typeface="Calibri"/>
              <a:cs typeface="Times New Roman" pitchFamily="18" charset="0"/>
            </a:rPr>
            <a:t>Muhasebe Kesin Hesap ve Raporlama Şube Müdürlüğü tarafından muhasebeleştirme işlemi yapılır.</a:t>
          </a:r>
        </a:p>
      </dgm:t>
    </dgm:pt>
    <dgm:pt modelId="{7DC6148E-20C3-4AA4-BCD3-B72876D1026B}" type="parTrans" cxnId="{279C5381-FC33-4CF5-A31F-DB34066498D4}">
      <dgm:prSet/>
      <dgm:spPr/>
      <dgm:t>
        <a:bodyPr/>
        <a:lstStyle/>
        <a:p>
          <a:endParaRPr lang="tr-TR"/>
        </a:p>
      </dgm:t>
    </dgm:pt>
    <dgm:pt modelId="{8DB31D62-3B2F-496D-8F72-34EA8EC5CA16}" type="sibTrans" cxnId="{279C5381-FC33-4CF5-A31F-DB34066498D4}">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LinFactNeighborX="-23280" custLinFactNeighborY="562">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95625"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ScaleX="74527" custScaleY="76773" custLinFactNeighborX="0" custLinFactNeighborY="67217">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ScaleX="48735" custScaleY="109550" custLinFactY="5659" custLinFactNeighborX="-12946" custLinFactNeighborY="100000">
        <dgm:presLayoutVars>
          <dgm:bulletEnabled val="1"/>
        </dgm:presLayoutVars>
      </dgm:prSet>
      <dgm:spPr/>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4" custLinFactNeighborX="-1571" custLinFactNeighborY="96002">
        <dgm:presLayoutVars>
          <dgm:chMax val="1"/>
          <dgm:bulletEnabled val="1"/>
        </dgm:presLayoutVars>
      </dgm:prSet>
      <dgm:spPr/>
    </dgm:pt>
    <dgm:pt modelId="{C9DE5C51-FD71-474A-B2C8-8DEEEA63FB6A}" type="pres">
      <dgm:prSet presAssocID="{1DB43110-3E1A-4C4D-A56B-50771B2BC8ED}" presName="descendantText" presStyleLbl="alignAcc1" presStyleIdx="2" presStyleCnt="4" custScaleX="54662" custScaleY="106727" custLinFactNeighborX="40079" custLinFactNeighborY="-5690">
        <dgm:presLayoutVars>
          <dgm:bulletEnabled val="1"/>
        </dgm:presLayoutVars>
      </dgm:prSet>
      <dgm:spPr/>
    </dgm:pt>
    <dgm:pt modelId="{C56B52D0-DCD8-458E-96AA-354F21736DD7}" type="pres">
      <dgm:prSet presAssocID="{79EA3772-1A34-47E3-BBCA-E422775645B0}" presName="sp" presStyleCnt="0"/>
      <dgm:spPr/>
    </dgm:pt>
    <dgm:pt modelId="{9CE99F2F-0619-4AB8-B6C7-4B3753B37C97}" type="pres">
      <dgm:prSet presAssocID="{6F98F605-EE46-45F4-9CD6-BC223C904270}" presName="composite" presStyleCnt="0"/>
      <dgm:spPr/>
    </dgm:pt>
    <dgm:pt modelId="{C5D81243-27CB-42FE-A5B4-7572725D97E8}" type="pres">
      <dgm:prSet presAssocID="{6F98F605-EE46-45F4-9CD6-BC223C904270}" presName="parentText" presStyleLbl="alignNode1" presStyleIdx="3" presStyleCnt="4" custLinFactNeighborX="-2842" custLinFactNeighborY="-497">
        <dgm:presLayoutVars>
          <dgm:chMax val="1"/>
          <dgm:bulletEnabled val="1"/>
        </dgm:presLayoutVars>
      </dgm:prSet>
      <dgm:spPr/>
    </dgm:pt>
    <dgm:pt modelId="{C2FA126D-3A86-4A69-91D2-7E45D63537E6}" type="pres">
      <dgm:prSet presAssocID="{6F98F605-EE46-45F4-9CD6-BC223C904270}" presName="descendantText" presStyleLbl="alignAcc1" presStyleIdx="3" presStyleCnt="4">
        <dgm:presLayoutVars>
          <dgm:bulletEnabled val="1"/>
        </dgm:presLayoutVars>
      </dgm:prSet>
      <dgm:spPr/>
    </dgm:pt>
  </dgm:ptLst>
  <dgm:cxnLst>
    <dgm:cxn modelId="{36236C04-FF19-49EB-B7DE-3BD4CB2F0CF2}" type="presOf" srcId="{58CA6A5E-158B-42A5-BEA0-B477E9CB828A}" destId="{D7A44117-C42B-4E49-A65E-7543525D4516}" srcOrd="0" destOrd="1" presId="urn:microsoft.com/office/officeart/2005/8/layout/chevron2"/>
    <dgm:cxn modelId="{EE1ABC0A-5459-4032-986C-E4552A0B19E8}" srcId="{48E12553-458B-4BFC-A9E9-778D8CAEFB39}" destId="{58CA6A5E-158B-42A5-BEA0-B477E9CB828A}" srcOrd="1" destOrd="0" parTransId="{DE574381-E5A7-4784-B460-D97E42996BC2}" sibTransId="{79687D3D-2A51-426E-AF38-179DB48551CB}"/>
    <dgm:cxn modelId="{24EED811-41A3-456F-8A08-7857C18BFA8D}" type="presOf" srcId="{23BA176C-9430-4AE1-B251-4EC10506EABF}" destId="{C2FA126D-3A86-4A69-91D2-7E45D63537E6}" srcOrd="0" destOrd="1" presId="urn:microsoft.com/office/officeart/2005/8/layout/chevron2"/>
    <dgm:cxn modelId="{044AF817-E51E-4329-9101-4BF5933BB9FC}" type="presOf" srcId="{421765EE-7705-4323-B1C3-49CA763BA845}" destId="{CD40B21C-3AC3-4A19-8643-08413E83E8CB}" srcOrd="0" destOrd="0" presId="urn:microsoft.com/office/officeart/2005/8/layout/chevron2"/>
    <dgm:cxn modelId="{E6AEE418-884F-4B4C-BA5D-C88CBC12A984}" type="presOf" srcId="{94CDA139-D41C-42D8-945E-E65D71F79F3F}" destId="{A37E7975-0BE5-42D8-B399-A4A3F14F9186}" srcOrd="0" destOrd="0" presId="urn:microsoft.com/office/officeart/2005/8/layout/chevron2"/>
    <dgm:cxn modelId="{C675DD24-B504-4BC9-9AC7-FB7E3FECB0C6}" type="presOf" srcId="{833E3ED7-C48D-430F-B28C-194D0625B744}" destId="{C2FA126D-3A86-4A69-91D2-7E45D63537E6}" srcOrd="0" destOrd="0"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70831E39-04A8-4C67-8071-10597E042848}" type="presOf" srcId="{114C3D94-7237-4F09-94BD-7CEDC5593135}" destId="{B71E59FE-6503-439D-A715-DF9521A2DCFC}"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6C5FB848-E619-47DC-804C-97F85D356867}" type="presOf" srcId="{FE822013-B24F-48AE-850A-5E837A41A92B}" destId="{D7A44117-C42B-4E49-A65E-7543525D4516}" srcOrd="0" destOrd="0" presId="urn:microsoft.com/office/officeart/2005/8/layout/chevron2"/>
    <dgm:cxn modelId="{52E8F454-FADA-4625-A62F-AFD288A42E90}" srcId="{6F98F605-EE46-45F4-9CD6-BC223C904270}" destId="{833E3ED7-C48D-430F-B28C-194D0625B744}" srcOrd="0" destOrd="0" parTransId="{BCDE22C7-C28A-4DE5-AE92-354EC2B96E4E}" sibTransId="{21FB74EC-A80F-4763-9729-7C1B719A0C4E}"/>
    <dgm:cxn modelId="{1DAB717F-3E43-40D3-87E4-FA8ED0968B80}" type="presOf" srcId="{7402005F-47B6-4BA6-9D19-01602C3D438A}" destId="{C9DE5C51-FD71-474A-B2C8-8DEEEA63FB6A}" srcOrd="0" destOrd="0" presId="urn:microsoft.com/office/officeart/2005/8/layout/chevron2"/>
    <dgm:cxn modelId="{279C5381-FC33-4CF5-A31F-DB34066498D4}" srcId="{6F98F605-EE46-45F4-9CD6-BC223C904270}" destId="{23BA176C-9430-4AE1-B251-4EC10506EABF}" srcOrd="1" destOrd="0" parTransId="{7DC6148E-20C3-4AA4-BCD3-B72876D1026B}" sibTransId="{8DB31D62-3B2F-496D-8F72-34EA8EC5CA16}"/>
    <dgm:cxn modelId="{FFC02295-2A38-4953-B5C8-60F6913EDB1D}" type="presOf" srcId="{6F98F605-EE46-45F4-9CD6-BC223C904270}" destId="{C5D81243-27CB-42FE-A5B4-7572725D97E8}" srcOrd="0" destOrd="0" presId="urn:microsoft.com/office/officeart/2005/8/layout/chevron2"/>
    <dgm:cxn modelId="{E7101196-CF29-416C-934A-1920E2D99386}" srcId="{94CDA139-D41C-42D8-945E-E65D71F79F3F}" destId="{6F98F605-EE46-45F4-9CD6-BC223C904270}" srcOrd="3" destOrd="0" parTransId="{79CC24C3-5269-4EBC-B7E9-2A4CAD449577}" sibTransId="{FB3231E8-A355-45F9-8E4E-237206720E30}"/>
    <dgm:cxn modelId="{9C87899F-7031-46A1-9CF5-D1478C550681}" srcId="{94CDA139-D41C-42D8-945E-E65D71F79F3F}" destId="{48E12553-458B-4BFC-A9E9-778D8CAEFB39}" srcOrd="0" destOrd="0" parTransId="{10C8CAFC-F8BD-4E47-AED4-FFE0CE4917A4}" sibTransId="{029871BD-6726-4515-B2B4-4383427BD7AE}"/>
    <dgm:cxn modelId="{B16710A3-EC9F-405B-99F9-50A89B1FC7CC}" type="presOf" srcId="{48E12553-458B-4BFC-A9E9-778D8CAEFB39}" destId="{DF7D062F-7203-4E27-A468-133E2F09618F}"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CC37F8E5-6068-431C-8561-832C627E8227}" type="presOf" srcId="{1DB43110-3E1A-4C4D-A56B-50771B2BC8ED}" destId="{3A1C52B7-7E52-4CE9-9596-414068832075}" srcOrd="0" destOrd="0" presId="urn:microsoft.com/office/officeart/2005/8/layout/chevron2"/>
    <dgm:cxn modelId="{C0307CE7-0EC2-4B78-B432-566F56C952DB}" srcId="{114C3D94-7237-4F09-94BD-7CEDC5593135}" destId="{421765EE-7705-4323-B1C3-49CA763BA845}" srcOrd="0" destOrd="0" parTransId="{2468B6B0-E3DD-4B87-A0A6-D6513A5E8B1C}" sibTransId="{A499080B-D080-4B8D-9996-EFD5B4FA66EF}"/>
    <dgm:cxn modelId="{97F28CFF-0FDE-49A9-8B22-C103155EEB17}" srcId="{94CDA139-D41C-42D8-945E-E65D71F79F3F}" destId="{1DB43110-3E1A-4C4D-A56B-50771B2BC8ED}" srcOrd="2" destOrd="0" parTransId="{06C75DB6-FD68-4623-BFE1-73DD6000236D}" sibTransId="{79EA3772-1A34-47E3-BBCA-E422775645B0}"/>
    <dgm:cxn modelId="{92155CBE-B2B9-4474-8C80-09CDBD2FDE3A}" type="presParOf" srcId="{A37E7975-0BE5-42D8-B399-A4A3F14F9186}" destId="{DE326030-45AA-4EA4-9575-971DE0F5FF26}" srcOrd="0" destOrd="0" presId="urn:microsoft.com/office/officeart/2005/8/layout/chevron2"/>
    <dgm:cxn modelId="{7A11ABB3-4DAD-4AED-975A-367A02937566}" type="presParOf" srcId="{DE326030-45AA-4EA4-9575-971DE0F5FF26}" destId="{DF7D062F-7203-4E27-A468-133E2F09618F}" srcOrd="0" destOrd="0" presId="urn:microsoft.com/office/officeart/2005/8/layout/chevron2"/>
    <dgm:cxn modelId="{D10CA62F-7363-4F99-BCCD-CD8AFEEEC50A}" type="presParOf" srcId="{DE326030-45AA-4EA4-9575-971DE0F5FF26}" destId="{D7A44117-C42B-4E49-A65E-7543525D4516}" srcOrd="1" destOrd="0" presId="urn:microsoft.com/office/officeart/2005/8/layout/chevron2"/>
    <dgm:cxn modelId="{0A1FD8DA-6169-45A6-9ECE-597FBA479EFD}" type="presParOf" srcId="{A37E7975-0BE5-42D8-B399-A4A3F14F9186}" destId="{6AB5E09F-DCD8-4549-A20D-1F733B155D00}" srcOrd="1" destOrd="0" presId="urn:microsoft.com/office/officeart/2005/8/layout/chevron2"/>
    <dgm:cxn modelId="{78A55B3E-39A1-4E18-9B49-090959961B18}" type="presParOf" srcId="{A37E7975-0BE5-42D8-B399-A4A3F14F9186}" destId="{8FC30500-E11D-4A0F-90FB-BC6203396C1D}" srcOrd="2" destOrd="0" presId="urn:microsoft.com/office/officeart/2005/8/layout/chevron2"/>
    <dgm:cxn modelId="{7A4C3A35-F0AB-4EDF-B0DF-B6D7742C7A73}" type="presParOf" srcId="{8FC30500-E11D-4A0F-90FB-BC6203396C1D}" destId="{B71E59FE-6503-439D-A715-DF9521A2DCFC}" srcOrd="0" destOrd="0" presId="urn:microsoft.com/office/officeart/2005/8/layout/chevron2"/>
    <dgm:cxn modelId="{9EA22AD1-7A4D-46F8-A234-DE8847807894}" type="presParOf" srcId="{8FC30500-E11D-4A0F-90FB-BC6203396C1D}" destId="{CD40B21C-3AC3-4A19-8643-08413E83E8CB}" srcOrd="1" destOrd="0" presId="urn:microsoft.com/office/officeart/2005/8/layout/chevron2"/>
    <dgm:cxn modelId="{D506E128-3ADE-4A47-AB7B-2F1770CD4402}" type="presParOf" srcId="{A37E7975-0BE5-42D8-B399-A4A3F14F9186}" destId="{0D50D015-A91F-44D5-A7A1-1DE15BE098C9}" srcOrd="3" destOrd="0" presId="urn:microsoft.com/office/officeart/2005/8/layout/chevron2"/>
    <dgm:cxn modelId="{3F193B7F-2B8A-4D65-8806-4F7A6901B1A9}" type="presParOf" srcId="{A37E7975-0BE5-42D8-B399-A4A3F14F9186}" destId="{9D10BCF4-222F-4C16-8B2D-C5A2A0DC7EC7}" srcOrd="4" destOrd="0" presId="urn:microsoft.com/office/officeart/2005/8/layout/chevron2"/>
    <dgm:cxn modelId="{D5B7F7BF-19A3-4775-9774-72D7C318801D}" type="presParOf" srcId="{9D10BCF4-222F-4C16-8B2D-C5A2A0DC7EC7}" destId="{3A1C52B7-7E52-4CE9-9596-414068832075}" srcOrd="0" destOrd="0" presId="urn:microsoft.com/office/officeart/2005/8/layout/chevron2"/>
    <dgm:cxn modelId="{1CC98665-A45F-4316-8824-C8279E99A002}" type="presParOf" srcId="{9D10BCF4-222F-4C16-8B2D-C5A2A0DC7EC7}" destId="{C9DE5C51-FD71-474A-B2C8-8DEEEA63FB6A}" srcOrd="1" destOrd="0" presId="urn:microsoft.com/office/officeart/2005/8/layout/chevron2"/>
    <dgm:cxn modelId="{B77002A3-E423-42CF-B104-3BD06BF8AD88}" type="presParOf" srcId="{A37E7975-0BE5-42D8-B399-A4A3F14F9186}" destId="{C56B52D0-DCD8-458E-96AA-354F21736DD7}" srcOrd="5" destOrd="0" presId="urn:microsoft.com/office/officeart/2005/8/layout/chevron2"/>
    <dgm:cxn modelId="{B3ED4005-8201-4351-98F2-38A226EF1430}" type="presParOf" srcId="{A37E7975-0BE5-42D8-B399-A4A3F14F9186}" destId="{9CE99F2F-0619-4AB8-B6C7-4B3753B37C97}" srcOrd="6" destOrd="0" presId="urn:microsoft.com/office/officeart/2005/8/layout/chevron2"/>
    <dgm:cxn modelId="{550F059F-641E-4FF1-A397-446193AF0B9F}" type="presParOf" srcId="{9CE99F2F-0619-4AB8-B6C7-4B3753B37C97}" destId="{C5D81243-27CB-42FE-A5B4-7572725D97E8}" srcOrd="0" destOrd="0" presId="urn:microsoft.com/office/officeart/2005/8/layout/chevron2"/>
    <dgm:cxn modelId="{ED5CF8FE-091A-45E2-8D9B-F9F15E078F3C}" type="presParOf" srcId="{9CE99F2F-0619-4AB8-B6C7-4B3753B37C97}" destId="{C2FA126D-3A86-4A69-91D2-7E45D63537E6}"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D8426FD8-3417-403A-9D91-B139E5C540B5}">
      <dgm:prSet phldrT="[Metin]" custT="1"/>
      <dgm:spPr/>
      <dgm:t>
        <a:bodyPr/>
        <a:lstStyle/>
        <a:p>
          <a:r>
            <a:rPr lang="tr-TR" sz="900"/>
            <a:t>3.Aşama</a:t>
          </a:r>
        </a:p>
      </dgm:t>
    </dgm:pt>
    <dgm:pt modelId="{9091C3BA-F638-49EB-91E2-8E66AD8248F0}" type="parTrans" cxnId="{851F2EBE-FDAE-4648-8399-DA565DD31243}">
      <dgm:prSet/>
      <dgm:spPr/>
      <dgm:t>
        <a:bodyPr/>
        <a:lstStyle/>
        <a:p>
          <a:endParaRPr lang="tr-TR" sz="900"/>
        </a:p>
      </dgm:t>
    </dgm:pt>
    <dgm:pt modelId="{DA6B578E-A198-4A8D-8E4F-781208DD87AD}" type="sibTrans" cxnId="{851F2EBE-FDAE-4648-8399-DA565DD31243}">
      <dgm:prSet/>
      <dgm:spPr/>
      <dgm:t>
        <a:bodyPr/>
        <a:lstStyle/>
        <a:p>
          <a:endParaRPr lang="tr-TR" sz="900"/>
        </a:p>
      </dgm:t>
    </dgm:pt>
    <dgm:pt modelId="{CA1B74E6-1062-4A89-96C2-85C2F012ACCB}">
      <dgm:prSet custT="1"/>
      <dgm:spPr/>
      <dgm:t>
        <a:bodyPr/>
        <a:lstStyle/>
        <a:p>
          <a:r>
            <a:rPr lang="tr-TR" sz="1100">
              <a:latin typeface="Times New Roman" panose="02020603050405020304" pitchFamily="18" charset="0"/>
              <a:cs typeface="Times New Roman" panose="02020603050405020304" pitchFamily="18" charset="0"/>
            </a:rPr>
            <a:t>Eklenmiş malzemeler listesinin alt tarafında yer alan kaydet butonuna tıklandığında hesap gurupları bazında onaysız tifler oluşacaktır. Onaysız TİF i onaylamak için Onaylama İşlemleri menüsünden TİF çeşidi sekmesinden giriş TİF leri seçilir. Listelenen TiF lerden en baştaki TİF en son düzenlenen TİF i gösterir.</a:t>
          </a:r>
        </a:p>
      </dgm:t>
    </dgm:pt>
    <dgm:pt modelId="{161F2DF7-95E1-4C91-8976-2AE983DCCCAF}" type="parTrans" cxnId="{31BE8570-6BA2-4A43-8F13-95A483785F32}">
      <dgm:prSet/>
      <dgm:spPr/>
      <dgm:t>
        <a:bodyPr/>
        <a:lstStyle/>
        <a:p>
          <a:endParaRPr lang="tr-TR" sz="900"/>
        </a:p>
      </dgm:t>
    </dgm:pt>
    <dgm:pt modelId="{A936037A-CD65-42D4-81BF-046F27D18CEF}" type="sibTrans" cxnId="{31BE8570-6BA2-4A43-8F13-95A483785F32}">
      <dgm:prSet/>
      <dgm:spPr/>
      <dgm:t>
        <a:bodyPr/>
        <a:lstStyle/>
        <a:p>
          <a:endParaRPr lang="tr-TR" sz="900"/>
        </a:p>
      </dgm:t>
    </dgm:pt>
    <dgm:pt modelId="{48E12553-458B-4BFC-A9E9-778D8CAEFB39}">
      <dgm:prSet phldrT="[Metin]" custT="1"/>
      <dgm:spPr/>
      <dgm:t>
        <a:bodyPr/>
        <a:lstStyle/>
        <a:p>
          <a:r>
            <a:rPr lang="tr-TR" sz="900"/>
            <a:t>1.Aşama</a:t>
          </a:r>
        </a:p>
      </dgm:t>
    </dgm:pt>
    <dgm:pt modelId="{029871BD-6726-4515-B2B4-4383427BD7AE}" type="sibTrans" cxnId="{9C87899F-7031-46A1-9CF5-D1478C550681}">
      <dgm:prSet/>
      <dgm:spPr/>
      <dgm:t>
        <a:bodyPr/>
        <a:lstStyle/>
        <a:p>
          <a:endParaRPr lang="tr-TR" sz="900"/>
        </a:p>
      </dgm:t>
    </dgm:pt>
    <dgm:pt modelId="{10C8CAFC-F8BD-4E47-AED4-FFE0CE4917A4}" type="parTrans" cxnId="{9C87899F-7031-46A1-9CF5-D1478C550681}">
      <dgm:prSet/>
      <dgm:spPr/>
      <dgm:t>
        <a:bodyPr/>
        <a:lstStyle/>
        <a:p>
          <a:endParaRPr lang="tr-TR" sz="900"/>
        </a:p>
      </dgm:t>
    </dgm:pt>
    <dgm:pt modelId="{27ADF841-B436-43CE-94C4-B3E37A0FFEFF}">
      <dgm:prSet custT="1"/>
      <dgm:spPr/>
      <dgm:t>
        <a:bodyPr/>
        <a:lstStyle/>
        <a:p>
          <a:endParaRPr lang="tr-TR" sz="900"/>
        </a:p>
      </dgm:t>
    </dgm:pt>
    <dgm:pt modelId="{7CD88C26-4DB0-4C14-85B9-8624468EBE6B}" type="parTrans" cxnId="{047228AD-6AD6-452D-95EE-A99309525B2E}">
      <dgm:prSet/>
      <dgm:spPr/>
      <dgm:t>
        <a:bodyPr/>
        <a:lstStyle/>
        <a:p>
          <a:endParaRPr lang="tr-TR" sz="900"/>
        </a:p>
      </dgm:t>
    </dgm:pt>
    <dgm:pt modelId="{E57335CE-9DA0-49D9-B119-687AB1E92314}" type="sibTrans" cxnId="{047228AD-6AD6-452D-95EE-A99309525B2E}">
      <dgm:prSet/>
      <dgm:spPr/>
      <dgm:t>
        <a:bodyPr/>
        <a:lstStyle/>
        <a:p>
          <a:endParaRPr lang="tr-TR" sz="900"/>
        </a:p>
      </dgm:t>
    </dgm:pt>
    <dgm:pt modelId="{768DD1E4-4274-4E6B-9917-56FB7F9277E5}">
      <dgm:prSet custT="1"/>
      <dgm:spPr/>
      <dgm:t>
        <a:bodyPr/>
        <a:lstStyle/>
        <a:p>
          <a:r>
            <a:rPr lang="tr-TR" sz="1050">
              <a:latin typeface="Times New Roman" panose="02020603050405020304" pitchFamily="18" charset="0"/>
              <a:cs typeface="Times New Roman" panose="02020603050405020304" pitchFamily="18" charset="0"/>
            </a:rPr>
            <a:t>Kurum Seçiniz butonu ile açılan penceredeki sekmelerden devri yapan kurum bilgileri tek tek seçilir</a:t>
          </a:r>
          <a:r>
            <a:rPr lang="tr-TR" sz="900"/>
            <a:t>.</a:t>
          </a:r>
        </a:p>
      </dgm:t>
    </dgm:pt>
    <dgm:pt modelId="{20C61B8D-462C-4658-97AB-228A49CE2F88}" type="sibTrans" cxnId="{71D6D4B6-34D9-43C1-9AF7-88F4D103C9B7}">
      <dgm:prSet/>
      <dgm:spPr/>
      <dgm:t>
        <a:bodyPr/>
        <a:lstStyle/>
        <a:p>
          <a:endParaRPr lang="tr-TR" sz="900"/>
        </a:p>
      </dgm:t>
    </dgm:pt>
    <dgm:pt modelId="{7A3C6ED5-DBF1-407E-9E9B-61049B22F984}" type="parTrans" cxnId="{71D6D4B6-34D9-43C1-9AF7-88F4D103C9B7}">
      <dgm:prSet/>
      <dgm:spPr/>
      <dgm:t>
        <a:bodyPr/>
        <a:lstStyle/>
        <a:p>
          <a:endParaRPr lang="tr-TR" sz="900"/>
        </a:p>
      </dgm:t>
    </dgm:pt>
    <dgm:pt modelId="{114C3D94-7237-4F09-94BD-7CEDC5593135}">
      <dgm:prSet phldrT="[Metin]" custT="1"/>
      <dgm:spPr/>
      <dgm:t>
        <a:bodyPr/>
        <a:lstStyle/>
        <a:p>
          <a:r>
            <a:rPr lang="tr-TR" sz="900"/>
            <a:t>2.Aşama</a:t>
          </a:r>
        </a:p>
      </dgm:t>
    </dgm:pt>
    <dgm:pt modelId="{54DCF9E5-8D8A-402B-9993-FB7381F36976}" type="sibTrans" cxnId="{6050CB47-3855-464F-9040-7AEFF9DA09F6}">
      <dgm:prSet/>
      <dgm:spPr/>
      <dgm:t>
        <a:bodyPr/>
        <a:lstStyle/>
        <a:p>
          <a:endParaRPr lang="tr-TR" sz="900"/>
        </a:p>
      </dgm:t>
    </dgm:pt>
    <dgm:pt modelId="{A7E710F4-899D-4E2A-9CCE-7CA3E7599776}" type="parTrans" cxnId="{6050CB47-3855-464F-9040-7AEFF9DA09F6}">
      <dgm:prSet/>
      <dgm:spPr/>
      <dgm:t>
        <a:bodyPr/>
        <a:lstStyle/>
        <a:p>
          <a:endParaRPr lang="tr-TR" sz="900"/>
        </a:p>
      </dgm:t>
    </dgm:pt>
    <dgm:pt modelId="{B172BCDF-9C63-404B-952F-7895F53659AD}">
      <dgm:prSet custT="1"/>
      <dgm:spPr/>
      <dgm:t>
        <a:bodyPr/>
        <a:lstStyle/>
        <a:p>
          <a:endParaRPr lang="tr-TR" sz="900"/>
        </a:p>
      </dgm:t>
    </dgm:pt>
    <dgm:pt modelId="{B83C25BB-62E6-4CE4-9317-0C9909E875BE}" type="parTrans" cxnId="{496FAF8D-CE88-4878-B3F1-00023C0F8504}">
      <dgm:prSet/>
      <dgm:spPr/>
      <dgm:t>
        <a:bodyPr/>
        <a:lstStyle/>
        <a:p>
          <a:endParaRPr lang="tr-TR" sz="900"/>
        </a:p>
      </dgm:t>
    </dgm:pt>
    <dgm:pt modelId="{CC799D98-D5DB-49E8-A644-9937F1B0B159}" type="sibTrans" cxnId="{496FAF8D-CE88-4878-B3F1-00023C0F8504}">
      <dgm:prSet/>
      <dgm:spPr/>
      <dgm:t>
        <a:bodyPr/>
        <a:lstStyle/>
        <a:p>
          <a:endParaRPr lang="tr-TR" sz="900"/>
        </a:p>
      </dgm:t>
    </dgm:pt>
    <dgm:pt modelId="{6CEAFA29-6C7A-46F4-AE79-A5C49C1E6A42}">
      <dgm:prSet custT="1"/>
      <dgm:spPr/>
      <dgm:t>
        <a:bodyPr/>
        <a:lstStyle/>
        <a:p>
          <a:endParaRPr lang="tr-TR" sz="900"/>
        </a:p>
      </dgm:t>
    </dgm:pt>
    <dgm:pt modelId="{E31A5B58-2FD1-4EB8-8312-D6140363C363}" type="parTrans" cxnId="{70DD2C57-5695-4166-AF48-A199A62D7821}">
      <dgm:prSet/>
      <dgm:spPr/>
      <dgm:t>
        <a:bodyPr/>
        <a:lstStyle/>
        <a:p>
          <a:endParaRPr lang="tr-TR"/>
        </a:p>
      </dgm:t>
    </dgm:pt>
    <dgm:pt modelId="{08B0DA59-E7E2-446C-92B7-354EDE37F18C}" type="sibTrans" cxnId="{70DD2C57-5695-4166-AF48-A199A62D7821}">
      <dgm:prSet/>
      <dgm:spPr/>
      <dgm:t>
        <a:bodyPr/>
        <a:lstStyle/>
        <a:p>
          <a:endParaRPr lang="tr-TR"/>
        </a:p>
      </dgm:t>
    </dgm:pt>
    <dgm:pt modelId="{44E30DB4-AEAE-437C-B235-4D72EBE4D984}">
      <dgm:prSet custT="1"/>
      <dgm:spPr/>
      <dgm:t>
        <a:bodyPr/>
        <a:lstStyle/>
        <a:p>
          <a:r>
            <a:rPr lang="tr-TR" sz="1100" b="1">
              <a:latin typeface="Times New Roman" panose="02020603050405020304" pitchFamily="18" charset="0"/>
              <a:cs typeface="Times New Roman" panose="02020603050405020304" pitchFamily="18" charset="0"/>
            </a:rPr>
            <a:t>Kurumlar arası Devir Alma İşlemi Adımlar :</a:t>
          </a:r>
        </a:p>
      </dgm:t>
    </dgm:pt>
    <dgm:pt modelId="{AAA14171-FCB1-4A8D-B1BD-0EBF16DCD0A2}" type="parTrans" cxnId="{E4FD2DE9-7856-461F-AEDB-2C3EB66F45C0}">
      <dgm:prSet/>
      <dgm:spPr/>
      <dgm:t>
        <a:bodyPr/>
        <a:lstStyle/>
        <a:p>
          <a:endParaRPr lang="tr-TR"/>
        </a:p>
      </dgm:t>
    </dgm:pt>
    <dgm:pt modelId="{EC328D12-63DA-4733-8DE9-B443FD87E8B4}" type="sibTrans" cxnId="{E4FD2DE9-7856-461F-AEDB-2C3EB66F45C0}">
      <dgm:prSet/>
      <dgm:spPr/>
      <dgm:t>
        <a:bodyPr/>
        <a:lstStyle/>
        <a:p>
          <a:endParaRPr lang="tr-TR"/>
        </a:p>
      </dgm:t>
    </dgm:pt>
    <dgm:pt modelId="{99FAB49F-CBBF-4A59-9A4B-6AE1ACC70475}">
      <dgm:prSet custT="1"/>
      <dgm:spPr/>
      <dgm:t>
        <a:bodyPr/>
        <a:lstStyle/>
        <a:p>
          <a:r>
            <a:rPr lang="tr-TR" sz="1100">
              <a:latin typeface="Times New Roman" panose="02020603050405020304" pitchFamily="18" charset="0"/>
              <a:cs typeface="Times New Roman" panose="02020603050405020304" pitchFamily="18" charset="0"/>
            </a:rPr>
            <a:t>KBS Modülü Taşınır Kayıt Kontrol Sisteminden Taşınır Mal İşlemleri-Giriş İşlemi Menüsünden Devir Alma sekmesi tıklanır.</a:t>
          </a:r>
        </a:p>
      </dgm:t>
    </dgm:pt>
    <dgm:pt modelId="{4AC2476F-5F30-4F17-87F5-7D41AE9642B1}" type="parTrans" cxnId="{044214AE-5D25-481B-9237-46C87E87A8CC}">
      <dgm:prSet/>
      <dgm:spPr/>
      <dgm:t>
        <a:bodyPr/>
        <a:lstStyle/>
        <a:p>
          <a:endParaRPr lang="tr-TR"/>
        </a:p>
      </dgm:t>
    </dgm:pt>
    <dgm:pt modelId="{5D2BA8B7-354D-41C5-876F-8ACB23EDAA44}" type="sibTrans" cxnId="{044214AE-5D25-481B-9237-46C87E87A8CC}">
      <dgm:prSet/>
      <dgm:spPr/>
      <dgm:t>
        <a:bodyPr/>
        <a:lstStyle/>
        <a:p>
          <a:endParaRPr lang="tr-TR"/>
        </a:p>
      </dgm:t>
    </dgm:pt>
    <dgm:pt modelId="{10318ECB-A3B4-4388-84B3-E91091D3B7BD}">
      <dgm:prSet custT="1"/>
      <dgm:spPr/>
      <dgm:t>
        <a:bodyPr/>
        <a:lstStyle/>
        <a:p>
          <a:r>
            <a:rPr lang="tr-TR" sz="1100">
              <a:latin typeface="Times New Roman" panose="02020603050405020304" pitchFamily="18" charset="0"/>
              <a:cs typeface="Times New Roman" panose="02020603050405020304" pitchFamily="18" charset="0"/>
            </a:rPr>
            <a:t>Malzeme ekle butonuna tıklanır, ekrana tanımlı malzemeler listesi gelecektir. Ekrana gelen tanımlı malzemeler listesinden girişini yapacağımız malzeme tanımı bulunur, tanımlı malzemeler listesinde bulduğumuz tanımın üstüne tıkladıktan sonra ekrana gelen malzeme giriş formuna malzemeye ait bilgilerin girişi yapılır.(Malzemenin adı,ölçü birimi, işlem miktarı, miktar, birim fiyat, ambar adı, garanti bitim tarihi) gibi.</a:t>
          </a:r>
        </a:p>
      </dgm:t>
    </dgm:pt>
    <dgm:pt modelId="{8E4CDC4B-B204-4D2B-871B-0B96CB6D749B}" type="parTrans" cxnId="{711DD5E2-9B1A-4A3F-A9BA-0C689B5B4B02}">
      <dgm:prSet/>
      <dgm:spPr/>
      <dgm:t>
        <a:bodyPr/>
        <a:lstStyle/>
        <a:p>
          <a:endParaRPr lang="tr-TR"/>
        </a:p>
      </dgm:t>
    </dgm:pt>
    <dgm:pt modelId="{56DDF892-38AC-49D0-9C33-8336BEB38EE2}" type="sibTrans" cxnId="{711DD5E2-9B1A-4A3F-A9BA-0C689B5B4B02}">
      <dgm:prSet/>
      <dgm:spPr/>
      <dgm:t>
        <a:bodyPr/>
        <a:lstStyle/>
        <a:p>
          <a:endParaRPr lang="tr-TR"/>
        </a:p>
      </dgm:t>
    </dgm:pt>
    <dgm:pt modelId="{94F94E3E-0782-4BF9-AC1E-8FB71E1ED1DC}">
      <dgm:prSet custT="1"/>
      <dgm:spPr/>
      <dgm:t>
        <a:bodyPr/>
        <a:lstStyle/>
        <a:p>
          <a:r>
            <a:rPr lang="tr-TR" sz="1100">
              <a:latin typeface="Times New Roman" panose="02020603050405020304" pitchFamily="18" charset="0"/>
              <a:cs typeface="Times New Roman" panose="02020603050405020304" pitchFamily="18" charset="0"/>
            </a:rPr>
            <a:t>Giriş formundaki alanlar doldurulduktan sonra kaydet butonu ile malzemeler ekleme listesine eklenmiş olur.Listeye eklenmiş malzemer istenildiğinde silinebilir veya sol baştaki düzenle butonu ile gerekli düzeltmeler yapılabilir. Malzeme ekleme işlemi bittikten sonra dayanağı belge tarihi ve numarası alanları doldurulur. (Devir alma işleminde iki kurum arasında yapılan bedelsiz devir protokolü bu işlemin dayanak belgesidir.)</a:t>
          </a:r>
        </a:p>
      </dgm:t>
    </dgm:pt>
    <dgm:pt modelId="{5E5A1DF5-4BF8-472D-B6BD-2FFFE8618DDD}" type="parTrans" cxnId="{F087CA41-6191-4F96-A034-514099920A20}">
      <dgm:prSet/>
      <dgm:spPr/>
      <dgm:t>
        <a:bodyPr/>
        <a:lstStyle/>
        <a:p>
          <a:endParaRPr lang="tr-TR"/>
        </a:p>
      </dgm:t>
    </dgm:pt>
    <dgm:pt modelId="{2A4489EB-5DCF-43E0-A6BC-70A94FCF569D}" type="sibTrans" cxnId="{F087CA41-6191-4F96-A034-514099920A20}">
      <dgm:prSet/>
      <dgm:spPr/>
      <dgm:t>
        <a:bodyPr/>
        <a:lstStyle/>
        <a:p>
          <a:endParaRPr lang="tr-TR"/>
        </a:p>
      </dgm:t>
    </dgm:pt>
    <dgm:pt modelId="{9451C699-419A-47A1-A115-18FCC7B7347D}">
      <dgm:prSet custT="1"/>
      <dgm:spPr/>
      <dgm:t>
        <a:bodyPr/>
        <a:lstStyle/>
        <a:p>
          <a:r>
            <a:rPr lang="tr-TR" sz="1100">
              <a:latin typeface="Times New Roman" panose="02020603050405020304" pitchFamily="18" charset="0"/>
              <a:cs typeface="Times New Roman" panose="02020603050405020304" pitchFamily="18" charset="0"/>
            </a:rPr>
            <a:t>TİF in listelendiği satıra tıklanır. Onaysız TİF onaylanmadan önce muhakkak rapor butonuna tıklanarak ekrana gelen döküm üzerinden gerekli kontrollerin yapılması gerekir. Bu aşamada onaysız TİF istenildiğinde silinebilir veya düzeltilebilir. Hata yoksa onayla butonu ile Giriş TİF i onaylanır.Onaysız TİF onaylandığında sistem tarafından onaylı taşınır işlem fişleri menüsünün altına atılır. Onaylı Giriş TİF leri arasında bulunan devir alma TİF i seçilerek üst sekmede yer alan HYS' ye gönder. butonuna basılarak TİF ' in HYS'ye gitmesi sağlanır.</a:t>
          </a:r>
        </a:p>
      </dgm:t>
    </dgm:pt>
    <dgm:pt modelId="{7152D184-AE69-454E-BB49-11FF750CAE48}" type="parTrans" cxnId="{F0888E0A-AAFB-4F56-B0AC-F5460EC69603}">
      <dgm:prSet/>
      <dgm:spPr/>
      <dgm:t>
        <a:bodyPr/>
        <a:lstStyle/>
        <a:p>
          <a:endParaRPr lang="tr-TR"/>
        </a:p>
      </dgm:t>
    </dgm:pt>
    <dgm:pt modelId="{C2681150-3F78-49F9-BA85-8F7074CE3EEE}" type="sibTrans" cxnId="{F0888E0A-AAFB-4F56-B0AC-F5460EC69603}">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ScaleY="91646" custLinFactY="-39756" custLinFactNeighborX="9275" custLinFactNeighborY="-100000">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X="97285" custScaleY="376507" custLinFactNeighborX="719" custLinFactNeighborY="-70566">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ScaleX="102110" custScaleY="92483" custLinFactNeighborX="2466" custLinFactNeighborY="-3522">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X="97044" custScaleY="90069" custLinFactNeighborX="-399" custLinFactNeighborY="-4065">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custScaleX="99341" custScaleY="92013" custLinFactNeighborX="4113" custLinFactNeighborY="-15283">
        <dgm:presLayoutVars>
          <dgm:chMax val="1"/>
          <dgm:bulletEnabled val="1"/>
        </dgm:presLayoutVars>
      </dgm:prSet>
      <dgm:spPr/>
    </dgm:pt>
    <dgm:pt modelId="{53369254-0B87-4A6A-AB5F-4B133DB20CB1}" type="pres">
      <dgm:prSet presAssocID="{D8426FD8-3417-403A-9D91-B139E5C540B5}" presName="descendantText" presStyleLbl="alignAcc1" presStyleIdx="2" presStyleCnt="3" custScaleX="97397" custScaleY="278456" custLinFactNeighborX="-133" custLinFactNeighborY="70629">
        <dgm:presLayoutVars>
          <dgm:bulletEnabled val="1"/>
        </dgm:presLayoutVars>
      </dgm:prSet>
      <dgm:spPr/>
    </dgm:pt>
  </dgm:ptLst>
  <dgm:cxnLst>
    <dgm:cxn modelId="{F0888E0A-AAFB-4F56-B0AC-F5460EC69603}" srcId="{D8426FD8-3417-403A-9D91-B139E5C540B5}" destId="{9451C699-419A-47A1-A115-18FCC7B7347D}" srcOrd="1" destOrd="0" parTransId="{7152D184-AE69-454E-BB49-11FF750CAE48}" sibTransId="{C2681150-3F78-49F9-BA85-8F7074CE3EEE}"/>
    <dgm:cxn modelId="{59B42014-E194-4309-8CE2-55768DA09273}" type="presOf" srcId="{B172BCDF-9C63-404B-952F-7895F53659AD}" destId="{CD40B21C-3AC3-4A19-8643-08413E83E8CB}" srcOrd="0" destOrd="1" presId="urn:microsoft.com/office/officeart/2005/8/layout/chevron2"/>
    <dgm:cxn modelId="{3B6AC627-FAA0-41CC-919B-32633CF41A77}" type="presOf" srcId="{9451C699-419A-47A1-A115-18FCC7B7347D}" destId="{53369254-0B87-4A6A-AB5F-4B133DB20CB1}" srcOrd="0" destOrd="1" presId="urn:microsoft.com/office/officeart/2005/8/layout/chevron2"/>
    <dgm:cxn modelId="{C349953B-F4F0-4CCB-A6D8-73E96D5E597D}" type="presOf" srcId="{99FAB49F-CBBF-4A59-9A4B-6AE1ACC70475}" destId="{D7A44117-C42B-4E49-A65E-7543525D4516}" srcOrd="0" destOrd="2" presId="urn:microsoft.com/office/officeart/2005/8/layout/chevron2"/>
    <dgm:cxn modelId="{8D82085D-6C36-418C-9687-303680D29BBA}" type="presOf" srcId="{94CDA139-D41C-42D8-945E-E65D71F79F3F}" destId="{A37E7975-0BE5-42D8-B399-A4A3F14F9186}" srcOrd="0" destOrd="0" presId="urn:microsoft.com/office/officeart/2005/8/layout/chevron2"/>
    <dgm:cxn modelId="{F087CA41-6191-4F96-A034-514099920A20}" srcId="{48E12553-458B-4BFC-A9E9-778D8CAEFB39}" destId="{94F94E3E-0782-4BF9-AC1E-8FB71E1ED1DC}" srcOrd="4" destOrd="0" parTransId="{5E5A1DF5-4BF8-472D-B6BD-2FFFE8618DDD}" sibTransId="{2A4489EB-5DCF-43E0-A6BC-70A94FCF569D}"/>
    <dgm:cxn modelId="{6050CB47-3855-464F-9040-7AEFF9DA09F6}" srcId="{94CDA139-D41C-42D8-945E-E65D71F79F3F}" destId="{114C3D94-7237-4F09-94BD-7CEDC5593135}" srcOrd="1" destOrd="0" parTransId="{A7E710F4-899D-4E2A-9CCE-7CA3E7599776}" sibTransId="{54DCF9E5-8D8A-402B-9993-FB7381F36976}"/>
    <dgm:cxn modelId="{31BE8570-6BA2-4A43-8F13-95A483785F32}" srcId="{D8426FD8-3417-403A-9D91-B139E5C540B5}" destId="{CA1B74E6-1062-4A89-96C2-85C2F012ACCB}" srcOrd="0" destOrd="0" parTransId="{161F2DF7-95E1-4C91-8976-2AE983DCCCAF}" sibTransId="{A936037A-CD65-42D4-81BF-046F27D18CEF}"/>
    <dgm:cxn modelId="{C335D070-7073-431B-AF4A-055ED7444B55}" type="presOf" srcId="{48E12553-458B-4BFC-A9E9-778D8CAEFB39}" destId="{DF7D062F-7203-4E27-A468-133E2F09618F}" srcOrd="0" destOrd="0" presId="urn:microsoft.com/office/officeart/2005/8/layout/chevron2"/>
    <dgm:cxn modelId="{F3CD0356-C906-490E-B90E-EEFBE440AA32}" type="presOf" srcId="{D8426FD8-3417-403A-9D91-B139E5C540B5}" destId="{55F016EF-7E7F-4CE5-B180-3CD63D087F13}" srcOrd="0" destOrd="0" presId="urn:microsoft.com/office/officeart/2005/8/layout/chevron2"/>
    <dgm:cxn modelId="{70DD2C57-5695-4166-AF48-A199A62D7821}" srcId="{D8426FD8-3417-403A-9D91-B139E5C540B5}" destId="{6CEAFA29-6C7A-46F4-AE79-A5C49C1E6A42}" srcOrd="2" destOrd="0" parTransId="{E31A5B58-2FD1-4EB8-8312-D6140363C363}" sibTransId="{08B0DA59-E7E2-446C-92B7-354EDE37F18C}"/>
    <dgm:cxn modelId="{115ED357-7D37-4CD2-B1C5-2516C43DCD3C}" type="presOf" srcId="{CA1B74E6-1062-4A89-96C2-85C2F012ACCB}" destId="{53369254-0B87-4A6A-AB5F-4B133DB20CB1}" srcOrd="0" destOrd="0" presId="urn:microsoft.com/office/officeart/2005/8/layout/chevron2"/>
    <dgm:cxn modelId="{A2EF9F85-826E-47BE-9E8F-24932EA1C9B2}" type="presOf" srcId="{44E30DB4-AEAE-437C-B235-4D72EBE4D984}" destId="{D7A44117-C42B-4E49-A65E-7543525D4516}" srcOrd="0" destOrd="1" presId="urn:microsoft.com/office/officeart/2005/8/layout/chevron2"/>
    <dgm:cxn modelId="{F4442488-7E84-484E-8FD9-61EB2F7D6648}" type="presOf" srcId="{10318ECB-A3B4-4388-84B3-E91091D3B7BD}" destId="{D7A44117-C42B-4E49-A65E-7543525D4516}" srcOrd="0" destOrd="3" presId="urn:microsoft.com/office/officeart/2005/8/layout/chevron2"/>
    <dgm:cxn modelId="{496FAF8D-CE88-4878-B3F1-00023C0F8504}" srcId="{114C3D94-7237-4F09-94BD-7CEDC5593135}" destId="{B172BCDF-9C63-404B-952F-7895F53659AD}" srcOrd="1" destOrd="0" parTransId="{B83C25BB-62E6-4CE4-9317-0C9909E875BE}" sibTransId="{CC799D98-D5DB-49E8-A644-9937F1B0B159}"/>
    <dgm:cxn modelId="{D94A1A9A-88EC-4D57-B3E4-23AB880A1E7D}" type="presOf" srcId="{94F94E3E-0782-4BF9-AC1E-8FB71E1ED1DC}" destId="{D7A44117-C42B-4E49-A65E-7543525D4516}" srcOrd="0" destOrd="4"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FBD073A1-055F-4665-B855-136479CBD89D}" type="presOf" srcId="{768DD1E4-4274-4E6B-9917-56FB7F9277E5}" destId="{CD40B21C-3AC3-4A19-8643-08413E83E8CB}" srcOrd="0" destOrd="0" presId="urn:microsoft.com/office/officeart/2005/8/layout/chevron2"/>
    <dgm:cxn modelId="{047228AD-6AD6-452D-95EE-A99309525B2E}" srcId="{48E12553-458B-4BFC-A9E9-778D8CAEFB39}" destId="{27ADF841-B436-43CE-94C4-B3E37A0FFEFF}" srcOrd="0" destOrd="0" parTransId="{7CD88C26-4DB0-4C14-85B9-8624468EBE6B}" sibTransId="{E57335CE-9DA0-49D9-B119-687AB1E92314}"/>
    <dgm:cxn modelId="{044214AE-5D25-481B-9237-46C87E87A8CC}" srcId="{48E12553-458B-4BFC-A9E9-778D8CAEFB39}" destId="{99FAB49F-CBBF-4A59-9A4B-6AE1ACC70475}" srcOrd="2" destOrd="0" parTransId="{4AC2476F-5F30-4F17-87F5-7D41AE9642B1}" sibTransId="{5D2BA8B7-354D-41C5-876F-8ACB23EDAA44}"/>
    <dgm:cxn modelId="{71D6D4B6-34D9-43C1-9AF7-88F4D103C9B7}" srcId="{114C3D94-7237-4F09-94BD-7CEDC5593135}" destId="{768DD1E4-4274-4E6B-9917-56FB7F9277E5}" srcOrd="0" destOrd="0" parTransId="{7A3C6ED5-DBF1-407E-9E9B-61049B22F984}" sibTransId="{20C61B8D-462C-4658-97AB-228A49CE2F88}"/>
    <dgm:cxn modelId="{851F2EBE-FDAE-4648-8399-DA565DD31243}" srcId="{94CDA139-D41C-42D8-945E-E65D71F79F3F}" destId="{D8426FD8-3417-403A-9D91-B139E5C540B5}" srcOrd="2" destOrd="0" parTransId="{9091C3BA-F638-49EB-91E2-8E66AD8248F0}" sibTransId="{DA6B578E-A198-4A8D-8E4F-781208DD87AD}"/>
    <dgm:cxn modelId="{FBC2DEC6-69E1-4014-B64B-67A21BC3B54C}" type="presOf" srcId="{6CEAFA29-6C7A-46F4-AE79-A5C49C1E6A42}" destId="{53369254-0B87-4A6A-AB5F-4B133DB20CB1}" srcOrd="0" destOrd="2" presId="urn:microsoft.com/office/officeart/2005/8/layout/chevron2"/>
    <dgm:cxn modelId="{11A801D6-4318-4CB6-BF17-745E37C8F6BA}" type="presOf" srcId="{114C3D94-7237-4F09-94BD-7CEDC5593135}" destId="{B71E59FE-6503-439D-A715-DF9521A2DCFC}" srcOrd="0" destOrd="0" presId="urn:microsoft.com/office/officeart/2005/8/layout/chevron2"/>
    <dgm:cxn modelId="{711DD5E2-9B1A-4A3F-A9BA-0C689B5B4B02}" srcId="{48E12553-458B-4BFC-A9E9-778D8CAEFB39}" destId="{10318ECB-A3B4-4388-84B3-E91091D3B7BD}" srcOrd="3" destOrd="0" parTransId="{8E4CDC4B-B204-4D2B-871B-0B96CB6D749B}" sibTransId="{56DDF892-38AC-49D0-9C33-8336BEB38EE2}"/>
    <dgm:cxn modelId="{1D1641E4-07E1-446F-A461-A3C01D39D785}" type="presOf" srcId="{27ADF841-B436-43CE-94C4-B3E37A0FFEFF}" destId="{D7A44117-C42B-4E49-A65E-7543525D4516}" srcOrd="0" destOrd="0" presId="urn:microsoft.com/office/officeart/2005/8/layout/chevron2"/>
    <dgm:cxn modelId="{E4FD2DE9-7856-461F-AEDB-2C3EB66F45C0}" srcId="{48E12553-458B-4BFC-A9E9-778D8CAEFB39}" destId="{44E30DB4-AEAE-437C-B235-4D72EBE4D984}" srcOrd="1" destOrd="0" parTransId="{AAA14171-FCB1-4A8D-B1BD-0EBF16DCD0A2}" sibTransId="{EC328D12-63DA-4733-8DE9-B443FD87E8B4}"/>
    <dgm:cxn modelId="{5C013E37-F09E-4300-B6F2-6A9EBA4A7D17}" type="presParOf" srcId="{A37E7975-0BE5-42D8-B399-A4A3F14F9186}" destId="{DE326030-45AA-4EA4-9575-971DE0F5FF26}" srcOrd="0" destOrd="0" presId="urn:microsoft.com/office/officeart/2005/8/layout/chevron2"/>
    <dgm:cxn modelId="{4041B384-9900-4442-9D6C-059F387FCB0A}" type="presParOf" srcId="{DE326030-45AA-4EA4-9575-971DE0F5FF26}" destId="{DF7D062F-7203-4E27-A468-133E2F09618F}" srcOrd="0" destOrd="0" presId="urn:microsoft.com/office/officeart/2005/8/layout/chevron2"/>
    <dgm:cxn modelId="{E4634FBB-DE4A-458B-AC49-894EB7055AD8}" type="presParOf" srcId="{DE326030-45AA-4EA4-9575-971DE0F5FF26}" destId="{D7A44117-C42B-4E49-A65E-7543525D4516}" srcOrd="1" destOrd="0" presId="urn:microsoft.com/office/officeart/2005/8/layout/chevron2"/>
    <dgm:cxn modelId="{65B4D796-76F3-4816-837D-7215846B841F}" type="presParOf" srcId="{A37E7975-0BE5-42D8-B399-A4A3F14F9186}" destId="{6AB5E09F-DCD8-4549-A20D-1F733B155D00}" srcOrd="1" destOrd="0" presId="urn:microsoft.com/office/officeart/2005/8/layout/chevron2"/>
    <dgm:cxn modelId="{EBE2A42D-9B2F-40E2-9978-C91214A9B5D7}" type="presParOf" srcId="{A37E7975-0BE5-42D8-B399-A4A3F14F9186}" destId="{8FC30500-E11D-4A0F-90FB-BC6203396C1D}" srcOrd="2" destOrd="0" presId="urn:microsoft.com/office/officeart/2005/8/layout/chevron2"/>
    <dgm:cxn modelId="{E5C1C693-6466-4C89-A21C-4E3F5225CF1F}" type="presParOf" srcId="{8FC30500-E11D-4A0F-90FB-BC6203396C1D}" destId="{B71E59FE-6503-439D-A715-DF9521A2DCFC}" srcOrd="0" destOrd="0" presId="urn:microsoft.com/office/officeart/2005/8/layout/chevron2"/>
    <dgm:cxn modelId="{817F05D6-5A13-47FC-ADFE-07C97AF98505}" type="presParOf" srcId="{8FC30500-E11D-4A0F-90FB-BC6203396C1D}" destId="{CD40B21C-3AC3-4A19-8643-08413E83E8CB}" srcOrd="1" destOrd="0" presId="urn:microsoft.com/office/officeart/2005/8/layout/chevron2"/>
    <dgm:cxn modelId="{6C01C0DF-12A4-48D9-9A81-C655395FD212}" type="presParOf" srcId="{A37E7975-0BE5-42D8-B399-A4A3F14F9186}" destId="{0D50D015-A91F-44D5-A7A1-1DE15BE098C9}" srcOrd="3" destOrd="0" presId="urn:microsoft.com/office/officeart/2005/8/layout/chevron2"/>
    <dgm:cxn modelId="{AC8C2DBF-CE8F-45E3-BA6F-AE2FC5C57A2F}" type="presParOf" srcId="{A37E7975-0BE5-42D8-B399-A4A3F14F9186}" destId="{F002240F-F373-4FEA-B5A7-08FDF7685008}" srcOrd="4" destOrd="0" presId="urn:microsoft.com/office/officeart/2005/8/layout/chevron2"/>
    <dgm:cxn modelId="{66A12EF7-29F2-4EBA-B5D7-4FE340C7C9B4}" type="presParOf" srcId="{F002240F-F373-4FEA-B5A7-08FDF7685008}" destId="{55F016EF-7E7F-4CE5-B180-3CD63D087F13}" srcOrd="0" destOrd="0" presId="urn:microsoft.com/office/officeart/2005/8/layout/chevron2"/>
    <dgm:cxn modelId="{F1A0B506-57C8-4B01-9B62-EE86517FF5E7}"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D8426FD8-3417-403A-9D91-B139E5C540B5}">
      <dgm:prSet phldrT="[Metin]" custT="1"/>
      <dgm:spPr/>
      <dgm:t>
        <a:bodyPr/>
        <a:lstStyle/>
        <a:p>
          <a:r>
            <a:rPr lang="tr-TR" sz="11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100"/>
            <a:t>4.Aşama</a:t>
          </a: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402005F-47B6-4BA6-9D19-01602C3D438A}">
      <dgm:prSet custT="1"/>
      <dgm:spPr/>
      <dgm:t>
        <a:bodyPr/>
        <a:lstStyle/>
        <a:p>
          <a:r>
            <a:rPr lang="tr-TR" sz="1200">
              <a:latin typeface="Times New Roman" panose="02020603050405020304" pitchFamily="18" charset="0"/>
              <a:cs typeface="Times New Roman" panose="02020603050405020304" pitchFamily="18" charset="0"/>
            </a:rPr>
            <a:t>TKS sisteminden mevcut şifrelerle giriş yapılır.</a:t>
          </a:r>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F77396A3-F2C4-4FE7-8443-D383DFD3F240}">
      <dgm:prSet custT="1"/>
      <dgm:spPr/>
      <dgm:t>
        <a:bodyPr/>
        <a:lstStyle/>
        <a:p>
          <a:r>
            <a:rPr lang="tr-TR" sz="1100">
              <a:latin typeface="Times New Roman" panose="02020603050405020304" pitchFamily="18" charset="0"/>
              <a:cs typeface="Times New Roman" panose="02020603050405020304" pitchFamily="18" charset="0"/>
            </a:rPr>
            <a:t>Taşınır Muhasebe Raporu 'ndan 2 adet çıktı alınır,bu rapora göre;</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FE822013-B24F-48AE-850A-5E837A41A92B}">
      <dgm:prSet custT="1"/>
      <dgm:spPr/>
      <dgm:t>
        <a:bodyPr/>
        <a:lstStyle/>
        <a:p>
          <a:r>
            <a:rPr lang="tr-TR" sz="1050">
              <a:latin typeface="Times New Roman" panose="02020603050405020304" pitchFamily="18" charset="0"/>
              <a:cs typeface="Times New Roman" panose="02020603050405020304" pitchFamily="18" charset="0"/>
            </a:rPr>
            <a:t>Yıl sonu işlemlerine  başlamadan 4.dönem çıkış raporlarıda alınır bunun için ;</a:t>
          </a:r>
        </a:p>
      </dgm:t>
    </dgm:pt>
    <dgm:pt modelId="{CF595B6E-0508-4801-94C6-D384C31409D9}" type="sibTrans" cxnId="{091762E4-A572-4D64-B6A2-AC9959D7844C}">
      <dgm:prSet/>
      <dgm:spPr/>
      <dgm:t>
        <a:bodyPr/>
        <a:lstStyle/>
        <a:p>
          <a:endParaRPr lang="tr-TR"/>
        </a:p>
      </dgm:t>
    </dgm:pt>
    <dgm:pt modelId="{24886DA2-A8F8-4CF2-9841-52C4379D081C}" type="parTrans" cxnId="{091762E4-A572-4D64-B6A2-AC9959D7844C}">
      <dgm:prSet/>
      <dgm:spPr/>
      <dgm:t>
        <a:bodyPr/>
        <a:lstStyle/>
        <a:p>
          <a:endParaRPr lang="tr-TR"/>
        </a:p>
      </dgm:t>
    </dgm:pt>
    <dgm:pt modelId="{48E12553-458B-4BFC-A9E9-778D8CAEFB39}">
      <dgm:prSet phldrT="[Metin]" custT="1"/>
      <dgm:spPr/>
      <dgm:t>
        <a:bodyPr/>
        <a:lstStyle/>
        <a:p>
          <a:r>
            <a:rPr lang="tr-TR" sz="1050"/>
            <a:t>1.Aşam</a:t>
          </a:r>
          <a:r>
            <a:rPr lang="tr-TR" sz="1000"/>
            <a:t>a</a:t>
          </a:r>
        </a:p>
      </dgm:t>
    </dgm:pt>
    <dgm:pt modelId="{029871BD-6726-4515-B2B4-4383427BD7AE}" type="sibTrans" cxnId="{9C87899F-7031-46A1-9CF5-D1478C550681}">
      <dgm:prSet/>
      <dgm:spPr/>
      <dgm:t>
        <a:bodyPr/>
        <a:lstStyle/>
        <a:p>
          <a:endParaRPr lang="tr-TR"/>
        </a:p>
      </dgm:t>
    </dgm:pt>
    <dgm:pt modelId="{10C8CAFC-F8BD-4E47-AED4-FFE0CE4917A4}" type="parTrans" cxnId="{9C87899F-7031-46A1-9CF5-D1478C550681}">
      <dgm:prSet/>
      <dgm:spPr/>
      <dgm:t>
        <a:bodyPr/>
        <a:lstStyle/>
        <a:p>
          <a:endParaRPr lang="tr-TR"/>
        </a:p>
      </dgm:t>
    </dgm:pt>
    <dgm:pt modelId="{9E804836-4D61-4810-BCD6-1458077D195D}">
      <dgm:prSet custT="1"/>
      <dgm:spPr/>
      <dgm:t>
        <a:bodyPr/>
        <a:lstStyle/>
        <a:p>
          <a:endParaRPr lang="tr-TR" sz="1000"/>
        </a:p>
      </dgm:t>
    </dgm:pt>
    <dgm:pt modelId="{242FDF2F-7068-468C-8B8B-C44C0EDAB013}" type="parTrans" cxnId="{E03E36EE-A54D-4E79-8B7F-90695DD97CE1}">
      <dgm:prSet/>
      <dgm:spPr/>
      <dgm:t>
        <a:bodyPr/>
        <a:lstStyle/>
        <a:p>
          <a:endParaRPr lang="tr-TR"/>
        </a:p>
      </dgm:t>
    </dgm:pt>
    <dgm:pt modelId="{E8951126-978A-4455-B2D8-E08E567E0FF0}" type="sibTrans" cxnId="{E03E36EE-A54D-4E79-8B7F-90695DD97CE1}">
      <dgm:prSet/>
      <dgm:spPr/>
      <dgm:t>
        <a:bodyPr/>
        <a:lstStyle/>
        <a:p>
          <a:endParaRPr lang="tr-TR"/>
        </a:p>
      </dgm:t>
    </dgm:pt>
    <dgm:pt modelId="{E9AE9561-9BAC-42F9-82A8-0F776F90CD76}">
      <dgm:prSet custT="1"/>
      <dgm:spPr/>
      <dgm:t>
        <a:bodyPr/>
        <a:lstStyle/>
        <a:p>
          <a:r>
            <a:rPr lang="tr-TR" sz="1050">
              <a:latin typeface="Times New Roman" panose="02020603050405020304" pitchFamily="18" charset="0"/>
              <a:cs typeface="Times New Roman" panose="02020603050405020304" pitchFamily="18" charset="0"/>
            </a:rPr>
            <a:t>TKS sistemine mevcut şifrelerle giriş yapılır.</a:t>
          </a:r>
        </a:p>
      </dgm:t>
    </dgm:pt>
    <dgm:pt modelId="{8D693E31-D6E2-4633-A005-6C55925EA768}" type="parTrans" cxnId="{A53F4F76-A3EC-49F1-84B8-51D66AD0C452}">
      <dgm:prSet/>
      <dgm:spPr/>
      <dgm:t>
        <a:bodyPr/>
        <a:lstStyle/>
        <a:p>
          <a:endParaRPr lang="tr-TR"/>
        </a:p>
      </dgm:t>
    </dgm:pt>
    <dgm:pt modelId="{347E72F0-BCC9-421B-9656-2EE030BCB9C0}" type="sibTrans" cxnId="{A53F4F76-A3EC-49F1-84B8-51D66AD0C452}">
      <dgm:prSet/>
      <dgm:spPr/>
      <dgm:t>
        <a:bodyPr/>
        <a:lstStyle/>
        <a:p>
          <a:endParaRPr lang="tr-TR"/>
        </a:p>
      </dgm:t>
    </dgm:pt>
    <dgm:pt modelId="{32680937-11A7-4A1A-BFE1-DE962CC12ABB}">
      <dgm:prSet custT="1"/>
      <dgm:spPr/>
      <dgm:t>
        <a:bodyPr/>
        <a:lstStyle/>
        <a:p>
          <a:r>
            <a:rPr lang="tr-TR" sz="1050">
              <a:latin typeface="Times New Roman" panose="02020603050405020304" pitchFamily="18" charset="0"/>
              <a:cs typeface="Times New Roman" panose="02020603050405020304" pitchFamily="18" charset="0"/>
            </a:rPr>
            <a:t>Taşınır raporlar---&gt;Tüketim malzemeleri dönem çıkış raporu---&gt;Yıl seç---&gt;Dönemi seç</a:t>
          </a:r>
        </a:p>
      </dgm:t>
    </dgm:pt>
    <dgm:pt modelId="{2E963FAD-9E65-4A7F-9AF5-50D942D40529}" type="parTrans" cxnId="{75242BF7-9441-417D-A18C-96347BBDA2DB}">
      <dgm:prSet/>
      <dgm:spPr/>
      <dgm:t>
        <a:bodyPr/>
        <a:lstStyle/>
        <a:p>
          <a:endParaRPr lang="tr-TR"/>
        </a:p>
      </dgm:t>
    </dgm:pt>
    <dgm:pt modelId="{DB902C6C-1410-44AD-AFD5-EF83FDCAB5A5}" type="sibTrans" cxnId="{75242BF7-9441-417D-A18C-96347BBDA2DB}">
      <dgm:prSet/>
      <dgm:spPr/>
      <dgm:t>
        <a:bodyPr/>
        <a:lstStyle/>
        <a:p>
          <a:endParaRPr lang="tr-TR"/>
        </a:p>
      </dgm:t>
    </dgm:pt>
    <dgm:pt modelId="{C4ACC1A9-6057-482C-8F0D-F5CF0985AA6A}">
      <dgm:prSet custT="1"/>
      <dgm:spPr/>
      <dgm:t>
        <a:bodyPr/>
        <a:lstStyle/>
        <a:p>
          <a:r>
            <a:rPr lang="tr-TR" sz="1050">
              <a:latin typeface="Times New Roman" panose="02020603050405020304" pitchFamily="18" charset="0"/>
              <a:cs typeface="Times New Roman" panose="02020603050405020304" pitchFamily="18" charset="0"/>
            </a:rPr>
            <a:t>2 tane çıktı alınır Harcama Yetkilisi 'ne imzaya sunulur.</a:t>
          </a:r>
        </a:p>
      </dgm:t>
    </dgm:pt>
    <dgm:pt modelId="{C117006B-9389-47B6-8CD2-5593C6B0B0D2}" type="parTrans" cxnId="{24396F00-09BA-4512-BF8A-EE8EFC001630}">
      <dgm:prSet/>
      <dgm:spPr/>
      <dgm:t>
        <a:bodyPr/>
        <a:lstStyle/>
        <a:p>
          <a:endParaRPr lang="tr-TR"/>
        </a:p>
      </dgm:t>
    </dgm:pt>
    <dgm:pt modelId="{32381241-4C56-4028-B29D-E4F91CBA1F82}" type="sibTrans" cxnId="{24396F00-09BA-4512-BF8A-EE8EFC001630}">
      <dgm:prSet/>
      <dgm:spPr/>
      <dgm:t>
        <a:bodyPr/>
        <a:lstStyle/>
        <a:p>
          <a:endParaRPr lang="tr-TR"/>
        </a:p>
      </dgm:t>
    </dgm:pt>
    <dgm:pt modelId="{E5D3FD2E-1C00-4BC6-ADFD-6165261B6DCD}">
      <dgm:prSet custT="1"/>
      <dgm:spPr/>
      <dgm:t>
        <a:bodyPr/>
        <a:lstStyle/>
        <a:p>
          <a:r>
            <a:rPr lang="tr-TR" sz="1050">
              <a:latin typeface="Times New Roman" panose="02020603050405020304" pitchFamily="18" charset="0"/>
              <a:cs typeface="Times New Roman" panose="02020603050405020304" pitchFamily="18" charset="0"/>
            </a:rPr>
            <a:t>Malzemeler 3'er aylık dönemler halinde tüketime verilir ve çıkış raporları alınır.</a:t>
          </a:r>
        </a:p>
      </dgm:t>
    </dgm:pt>
    <dgm:pt modelId="{0D8B9CBE-E99B-4263-A180-E856CDA961A2}" type="parTrans" cxnId="{B0B67E4D-6C72-4E49-ABDD-27A4EACE8844}">
      <dgm:prSet/>
      <dgm:spPr/>
      <dgm:t>
        <a:bodyPr/>
        <a:lstStyle/>
        <a:p>
          <a:endParaRPr lang="tr-TR"/>
        </a:p>
      </dgm:t>
    </dgm:pt>
    <dgm:pt modelId="{2CFB8249-F8FC-4247-A248-0993ED509A46}" type="sibTrans" cxnId="{B0B67E4D-6C72-4E49-ABDD-27A4EACE8844}">
      <dgm:prSet/>
      <dgm:spPr/>
      <dgm:t>
        <a:bodyPr/>
        <a:lstStyle/>
        <a:p>
          <a:endParaRPr lang="tr-TR"/>
        </a:p>
      </dgm:t>
    </dgm:pt>
    <dgm:pt modelId="{27ADF841-B436-43CE-94C4-B3E37A0FFEFF}">
      <dgm:prSet custT="1"/>
      <dgm:spPr/>
      <dgm:t>
        <a:bodyPr/>
        <a:lstStyle/>
        <a:p>
          <a:endParaRPr lang="tr-TR" sz="1000"/>
        </a:p>
      </dgm:t>
    </dgm:pt>
    <dgm:pt modelId="{7CD88C26-4DB0-4C14-85B9-8624468EBE6B}" type="parTrans" cxnId="{047228AD-6AD6-452D-95EE-A99309525B2E}">
      <dgm:prSet/>
      <dgm:spPr/>
      <dgm:t>
        <a:bodyPr/>
        <a:lstStyle/>
        <a:p>
          <a:endParaRPr lang="tr-TR"/>
        </a:p>
      </dgm:t>
    </dgm:pt>
    <dgm:pt modelId="{E57335CE-9DA0-49D9-B119-687AB1E92314}" type="sibTrans" cxnId="{047228AD-6AD6-452D-95EE-A99309525B2E}">
      <dgm:prSet/>
      <dgm:spPr/>
      <dgm:t>
        <a:bodyPr/>
        <a:lstStyle/>
        <a:p>
          <a:endParaRPr lang="tr-TR"/>
        </a:p>
      </dgm:t>
    </dgm:pt>
    <dgm:pt modelId="{29367A0E-52A9-463D-A1CB-7A0902946087}">
      <dgm:prSet custT="1"/>
      <dgm:spPr/>
      <dgm:t>
        <a:bodyPr/>
        <a:lstStyle/>
        <a:p>
          <a:r>
            <a:rPr lang="tr-TR" sz="1100">
              <a:latin typeface="Times New Roman" panose="02020603050405020304" pitchFamily="18" charset="0"/>
              <a:cs typeface="Times New Roman" panose="02020603050405020304" pitchFamily="18" charset="0"/>
            </a:rPr>
            <a:t>Strateji  Daire Başkanlığı dönem çıkışlarıyla ilgili gerekli işlemleri yaptıktan sonra  Yılsonu işlemleri aşağıda ki akış dahilinde yapılır.</a:t>
          </a:r>
        </a:p>
      </dgm:t>
    </dgm:pt>
    <dgm:pt modelId="{086CD14F-4802-4E02-B5B2-94904DFDEDF5}" type="sibTrans" cxnId="{81EE4E7A-701D-4F90-8070-4C8FFDD6B9C4}">
      <dgm:prSet/>
      <dgm:spPr/>
      <dgm:t>
        <a:bodyPr/>
        <a:lstStyle/>
        <a:p>
          <a:endParaRPr lang="tr-TR"/>
        </a:p>
      </dgm:t>
    </dgm:pt>
    <dgm:pt modelId="{A8A52816-D6AA-4412-8FFB-8B33771D7CDE}" type="parTrans" cxnId="{81EE4E7A-701D-4F90-8070-4C8FFDD6B9C4}">
      <dgm:prSet/>
      <dgm:spPr/>
      <dgm:t>
        <a:bodyPr/>
        <a:lstStyle/>
        <a:p>
          <a:endParaRPr lang="tr-TR"/>
        </a:p>
      </dgm:t>
    </dgm:pt>
    <dgm:pt modelId="{FB995594-A0FA-4701-9136-462DD60E21D2}">
      <dgm:prSet custT="1"/>
      <dgm:spPr/>
      <dgm:t>
        <a:bodyPr/>
        <a:lstStyle/>
        <a:p>
          <a:r>
            <a:rPr lang="tr-TR" sz="1100">
              <a:latin typeface="Times New Roman" panose="02020603050405020304" pitchFamily="18" charset="0"/>
              <a:cs typeface="Times New Roman" panose="02020603050405020304" pitchFamily="18" charset="0"/>
            </a:rPr>
            <a:t>Hazırlanan dönem çıkış raporu tutanağa eklenerek Strateji Daire Başkanlığı'na gönderilir.</a:t>
          </a:r>
        </a:p>
      </dgm:t>
    </dgm:pt>
    <dgm:pt modelId="{983FE5E8-A279-4BEB-B1DF-87683016594E}" type="sibTrans" cxnId="{ED45AA15-1911-409A-85D4-634686128915}">
      <dgm:prSet/>
      <dgm:spPr/>
      <dgm:t>
        <a:bodyPr/>
        <a:lstStyle/>
        <a:p>
          <a:endParaRPr lang="tr-TR"/>
        </a:p>
      </dgm:t>
    </dgm:pt>
    <dgm:pt modelId="{2603210E-ACE9-4DDD-9F50-6694EDD955B6}" type="parTrans" cxnId="{ED45AA15-1911-409A-85D4-634686128915}">
      <dgm:prSet/>
      <dgm:spPr/>
      <dgm:t>
        <a:bodyPr/>
        <a:lstStyle/>
        <a:p>
          <a:endParaRPr lang="tr-TR"/>
        </a:p>
      </dgm:t>
    </dgm:pt>
    <dgm:pt modelId="{768DD1E4-4274-4E6B-9917-56FB7F9277E5}">
      <dgm:prSet custT="1"/>
      <dgm:spPr/>
      <dgm:t>
        <a:bodyPr/>
        <a:lstStyle/>
        <a:p>
          <a:r>
            <a:rPr lang="tr-TR" sz="1100">
              <a:latin typeface="Times New Roman" panose="02020603050405020304" pitchFamily="18" charset="0"/>
              <a:cs typeface="Times New Roman" panose="02020603050405020304" pitchFamily="18" charset="0"/>
            </a:rPr>
            <a:t>Diğer işlemler tutanağı doldurulur, Harcama Yetkilisine imzaya sunulur ve Mühür basılır.</a:t>
          </a: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114C3D94-7237-4F09-94BD-7CEDC5593135}">
      <dgm:prSet phldrT="[Metin]" custT="1"/>
      <dgm:spPr/>
      <dgm:t>
        <a:bodyPr/>
        <a:lstStyle/>
        <a:p>
          <a:r>
            <a:rPr lang="tr-TR" sz="11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A8A91BD8-F52A-4299-875F-20A9685F0F9C}">
      <dgm:prSet custT="1"/>
      <dgm:spPr/>
      <dgm:t>
        <a:bodyPr/>
        <a:lstStyle/>
        <a:p>
          <a:r>
            <a:rPr lang="tr-TR" sz="1200">
              <a:latin typeface="Times New Roman" panose="02020603050405020304" pitchFamily="18" charset="0"/>
              <a:cs typeface="Times New Roman" panose="02020603050405020304" pitchFamily="18" charset="0"/>
            </a:rPr>
            <a:t>Taşınır raporlar---&gt;Rapor seç---&gt;Yıl seç---&gt;</a:t>
          </a:r>
        </a:p>
      </dgm:t>
    </dgm:pt>
    <dgm:pt modelId="{452D39B1-C8D9-4FC3-B1BD-947A35C11981}" type="parTrans" cxnId="{FB874276-EA73-4909-B02C-465009FC6A60}">
      <dgm:prSet/>
      <dgm:spPr/>
      <dgm:t>
        <a:bodyPr/>
        <a:lstStyle/>
        <a:p>
          <a:endParaRPr lang="tr-TR"/>
        </a:p>
      </dgm:t>
    </dgm:pt>
    <dgm:pt modelId="{74181BFB-C2AD-410E-8C22-B1347A91AD8F}" type="sibTrans" cxnId="{FB874276-EA73-4909-B02C-465009FC6A60}">
      <dgm:prSet/>
      <dgm:spPr/>
      <dgm:t>
        <a:bodyPr/>
        <a:lstStyle/>
        <a:p>
          <a:endParaRPr lang="tr-TR"/>
        </a:p>
      </dgm:t>
    </dgm:pt>
    <dgm:pt modelId="{6D7158EF-9FD2-42FB-9F7D-7BB400D0A134}">
      <dgm:prSet custT="1"/>
      <dgm:spPr/>
      <dgm:t>
        <a:bodyPr/>
        <a:lstStyle/>
        <a:p>
          <a:r>
            <a:rPr lang="tr-TR" sz="1200">
              <a:latin typeface="Times New Roman" panose="02020603050405020304" pitchFamily="18" charset="0"/>
              <a:cs typeface="Times New Roman" panose="02020603050405020304" pitchFamily="18" charset="0"/>
            </a:rPr>
            <a:t>Sayım Döküm Cetveli (2 adet çıktı alınır)</a:t>
          </a:r>
        </a:p>
      </dgm:t>
    </dgm:pt>
    <dgm:pt modelId="{6CC25829-BB82-448B-8A0C-A07EF24AFA29}" type="parTrans" cxnId="{8AB808B0-02A8-44A6-B6DC-7B04DE548BA2}">
      <dgm:prSet/>
      <dgm:spPr/>
      <dgm:t>
        <a:bodyPr/>
        <a:lstStyle/>
        <a:p>
          <a:endParaRPr lang="tr-TR"/>
        </a:p>
      </dgm:t>
    </dgm:pt>
    <dgm:pt modelId="{6CED3094-F60C-4F5B-8D80-F7AB45DE8F29}" type="sibTrans" cxnId="{8AB808B0-02A8-44A6-B6DC-7B04DE548BA2}">
      <dgm:prSet/>
      <dgm:spPr/>
      <dgm:t>
        <a:bodyPr/>
        <a:lstStyle/>
        <a:p>
          <a:endParaRPr lang="tr-TR"/>
        </a:p>
      </dgm:t>
    </dgm:pt>
    <dgm:pt modelId="{A45BB82F-4C41-455A-815D-BB25A235635A}">
      <dgm:prSet custT="1"/>
      <dgm:spPr/>
      <dgm:t>
        <a:bodyPr/>
        <a:lstStyle/>
        <a:p>
          <a:r>
            <a:rPr lang="tr-TR" sz="1200">
              <a:latin typeface="Times New Roman" panose="02020603050405020304" pitchFamily="18" charset="0"/>
              <a:cs typeface="Times New Roman" panose="02020603050405020304" pitchFamily="18" charset="0"/>
            </a:rPr>
            <a:t>Harcama Birimi Taşınır Yönetim Hesabı Cetveli (2 çıktı alınır)</a:t>
          </a:r>
        </a:p>
      </dgm:t>
    </dgm:pt>
    <dgm:pt modelId="{51F6A6C0-0558-4EC9-A255-710BF453B047}" type="parTrans" cxnId="{7D86AA85-1AC6-45E6-9B65-F4223FD919DD}">
      <dgm:prSet/>
      <dgm:spPr/>
      <dgm:t>
        <a:bodyPr/>
        <a:lstStyle/>
        <a:p>
          <a:endParaRPr lang="tr-TR"/>
        </a:p>
      </dgm:t>
    </dgm:pt>
    <dgm:pt modelId="{34B8BF09-B034-4C90-A4D4-81A55BBB96B4}" type="sibTrans" cxnId="{7D86AA85-1AC6-45E6-9B65-F4223FD919DD}">
      <dgm:prSet/>
      <dgm:spPr/>
      <dgm:t>
        <a:bodyPr/>
        <a:lstStyle/>
        <a:p>
          <a:endParaRPr lang="tr-TR"/>
        </a:p>
      </dgm:t>
    </dgm:pt>
    <dgm:pt modelId="{A74292BE-3C8C-4EBE-A888-E8F4BB5D72DA}">
      <dgm:prSet custT="1"/>
      <dgm:spPr/>
      <dgm:t>
        <a:bodyPr/>
        <a:lstStyle/>
        <a:p>
          <a:r>
            <a:rPr lang="tr-TR" sz="1200">
              <a:latin typeface="Times New Roman" panose="02020603050405020304" pitchFamily="18" charset="0"/>
              <a:cs typeface="Times New Roman" panose="02020603050405020304" pitchFamily="18" charset="0"/>
            </a:rPr>
            <a:t>150 ve 255 gurupları için Sayım Tutanağı oluşturulur.(2 adet çıktı alınır)</a:t>
          </a:r>
        </a:p>
      </dgm:t>
    </dgm:pt>
    <dgm:pt modelId="{2542666D-1457-40BD-8849-28AAA10B02FE}" type="parTrans" cxnId="{BB637E24-526A-43D2-8743-7837DAD5562D}">
      <dgm:prSet/>
      <dgm:spPr/>
      <dgm:t>
        <a:bodyPr/>
        <a:lstStyle/>
        <a:p>
          <a:endParaRPr lang="tr-TR"/>
        </a:p>
      </dgm:t>
    </dgm:pt>
    <dgm:pt modelId="{4273D362-0BCA-4327-9727-4E9A87F7B719}" type="sibTrans" cxnId="{BB637E24-526A-43D2-8743-7837DAD5562D}">
      <dgm:prSet/>
      <dgm:spPr/>
      <dgm:t>
        <a:bodyPr/>
        <a:lstStyle/>
        <a:p>
          <a:endParaRPr lang="tr-TR"/>
        </a:p>
      </dgm:t>
    </dgm:pt>
    <dgm:pt modelId="{49C3591A-ABDF-411E-BAA5-DAF5A68993E0}">
      <dgm:prSet custT="1"/>
      <dgm:spPr/>
      <dgm:t>
        <a:bodyPr/>
        <a:lstStyle/>
        <a:p>
          <a:r>
            <a:rPr lang="tr-TR" sz="1100">
              <a:latin typeface="Times New Roman" panose="02020603050405020304" pitchFamily="18" charset="0"/>
              <a:cs typeface="Times New Roman" panose="02020603050405020304" pitchFamily="18" charset="0"/>
            </a:rPr>
            <a:t>Kuruş Farkları Cetveli oluşturularak tesbit edilen  farklar bu cetvele işlenir.</a:t>
          </a:r>
        </a:p>
      </dgm:t>
    </dgm:pt>
    <dgm:pt modelId="{8708BA14-BB54-4D96-9FD7-E0CDC6439E81}" type="parTrans" cxnId="{931B15F7-560F-41B8-9D5A-0EB05B09218F}">
      <dgm:prSet/>
      <dgm:spPr/>
      <dgm:t>
        <a:bodyPr/>
        <a:lstStyle/>
        <a:p>
          <a:endParaRPr lang="tr-TR"/>
        </a:p>
      </dgm:t>
    </dgm:pt>
    <dgm:pt modelId="{395F2880-F95E-4DDF-B58B-7F1462AAF018}" type="sibTrans" cxnId="{931B15F7-560F-41B8-9D5A-0EB05B09218F}">
      <dgm:prSet/>
      <dgm:spPr/>
      <dgm:t>
        <a:bodyPr/>
        <a:lstStyle/>
        <a:p>
          <a:endParaRPr lang="tr-TR"/>
        </a:p>
      </dgm:t>
    </dgm:pt>
    <dgm:pt modelId="{754F5C20-7EA0-45F6-BBFB-E1514978A938}">
      <dgm:prSet custT="1"/>
      <dgm:spPr/>
      <dgm:t>
        <a:bodyPr/>
        <a:lstStyle/>
        <a:p>
          <a:r>
            <a:rPr lang="tr-TR" sz="1100">
              <a:latin typeface="Times New Roman" panose="02020603050405020304" pitchFamily="18" charset="0"/>
              <a:cs typeface="Times New Roman" panose="02020603050405020304" pitchFamily="18" charset="0"/>
            </a:rPr>
            <a:t>Harcama Birimi Yönetim Cetveli karşılaştırılarak farklar tespit edilir.Tespit edilen farklara  istinaden;</a:t>
          </a:r>
        </a:p>
      </dgm:t>
    </dgm:pt>
    <dgm:pt modelId="{75F02CC6-3176-408F-8B96-9AD0E9302A9A}" type="sibTrans" cxnId="{6F0032CA-0BC3-4DB0-BFAA-C6D1FA9C4B9F}">
      <dgm:prSet/>
      <dgm:spPr/>
      <dgm:t>
        <a:bodyPr/>
        <a:lstStyle/>
        <a:p>
          <a:endParaRPr lang="tr-TR"/>
        </a:p>
      </dgm:t>
    </dgm:pt>
    <dgm:pt modelId="{156E208A-4575-4904-A8EA-74F0113A6BFD}" type="parTrans" cxnId="{6F0032CA-0BC3-4DB0-BFAA-C6D1FA9C4B9F}">
      <dgm:prSet/>
      <dgm:spPr/>
      <dgm:t>
        <a:bodyPr/>
        <a:lstStyle/>
        <a:p>
          <a:endParaRPr lang="tr-TR"/>
        </a:p>
      </dgm:t>
    </dgm:pt>
    <dgm:pt modelId="{8960E340-1A74-4F5E-ABCE-7A4D055CBDC9}">
      <dgm:prSet custT="1"/>
      <dgm:spPr/>
      <dgm:t>
        <a:bodyPr/>
        <a:lstStyle/>
        <a:p>
          <a:r>
            <a:rPr lang="tr-TR" sz="1100">
              <a:latin typeface="Times New Roman" panose="02020603050405020304" pitchFamily="18" charset="0"/>
              <a:cs typeface="Times New Roman" panose="02020603050405020304" pitchFamily="18" charset="0"/>
            </a:rPr>
            <a:t>Son düzenlenen  Taşınır İşlem Fişi tesbit edilerek  2 adet tutanak düzenlenir.</a:t>
          </a:r>
        </a:p>
      </dgm:t>
    </dgm:pt>
    <dgm:pt modelId="{6E616C51-C443-4367-BC80-C4EE75724516}" type="parTrans" cxnId="{36647274-EE12-4637-81B1-E58013DF8C04}">
      <dgm:prSet/>
      <dgm:spPr/>
      <dgm:t>
        <a:bodyPr/>
        <a:lstStyle/>
        <a:p>
          <a:endParaRPr lang="tr-TR"/>
        </a:p>
      </dgm:t>
    </dgm:pt>
    <dgm:pt modelId="{69CCD114-37A6-4B5A-9BBE-333E1B3B0405}" type="sibTrans" cxnId="{36647274-EE12-4637-81B1-E58013DF8C04}">
      <dgm:prSet/>
      <dgm:spPr/>
      <dgm:t>
        <a:bodyPr/>
        <a:lstStyle/>
        <a:p>
          <a:endParaRPr lang="tr-TR"/>
        </a:p>
      </dgm:t>
    </dgm:pt>
    <dgm:pt modelId="{B346FD23-3B3D-4A45-A194-84CE147CD331}">
      <dgm:prSet custT="1"/>
      <dgm:spPr/>
      <dgm:t>
        <a:bodyPr/>
        <a:lstStyle/>
        <a:p>
          <a:endParaRPr lang="tr-TR" sz="900"/>
        </a:p>
      </dgm:t>
    </dgm:pt>
    <dgm:pt modelId="{F92916E2-506E-4C8D-AC71-15A4D0A601DA}" type="parTrans" cxnId="{2F0E8328-1DB2-4AB9-9824-57F81FD2D9F7}">
      <dgm:prSet/>
      <dgm:spPr/>
      <dgm:t>
        <a:bodyPr/>
        <a:lstStyle/>
        <a:p>
          <a:endParaRPr lang="tr-TR"/>
        </a:p>
      </dgm:t>
    </dgm:pt>
    <dgm:pt modelId="{2BB51AE7-5010-4E2C-BE3B-BF5DC59B9879}" type="sibTrans" cxnId="{2F0E8328-1DB2-4AB9-9824-57F81FD2D9F7}">
      <dgm:prSet/>
      <dgm:spPr/>
      <dgm:t>
        <a:bodyPr/>
        <a:lstStyle/>
        <a:p>
          <a:endParaRPr lang="tr-TR"/>
        </a:p>
      </dgm:t>
    </dgm:pt>
    <dgm:pt modelId="{EDADD22D-3821-4781-9212-FA8258410632}">
      <dgm:prSet custT="1"/>
      <dgm:spPr/>
      <dgm:t>
        <a:bodyPr/>
        <a:lstStyle/>
        <a:p>
          <a:r>
            <a:rPr lang="tr-TR" sz="1100">
              <a:latin typeface="Times New Roman" panose="02020603050405020304" pitchFamily="18" charset="0"/>
              <a:cs typeface="Times New Roman" panose="02020603050405020304" pitchFamily="18" charset="0"/>
            </a:rPr>
            <a:t>Evrakların tamamı imzaya sunulur, mühür basılır, gerekli sıraya dizilir;</a:t>
          </a:r>
        </a:p>
      </dgm:t>
    </dgm:pt>
    <dgm:pt modelId="{6406EAF7-F77C-4BA1-8B4D-F57B7390FC45}" type="parTrans" cxnId="{9C6F6ED0-1995-4605-88A3-720D28A95E5F}">
      <dgm:prSet/>
      <dgm:spPr/>
      <dgm:t>
        <a:bodyPr/>
        <a:lstStyle/>
        <a:p>
          <a:endParaRPr lang="tr-TR"/>
        </a:p>
      </dgm:t>
    </dgm:pt>
    <dgm:pt modelId="{5EF0C6C5-C45B-4763-941E-3E238724DBD4}" type="sibTrans" cxnId="{9C6F6ED0-1995-4605-88A3-720D28A95E5F}">
      <dgm:prSet/>
      <dgm:spPr/>
      <dgm:t>
        <a:bodyPr/>
        <a:lstStyle/>
        <a:p>
          <a:endParaRPr lang="tr-TR"/>
        </a:p>
      </dgm:t>
    </dgm:pt>
    <dgm:pt modelId="{E9AE2526-1A5D-463D-89AD-0BC0E97D91A8}">
      <dgm:prSet custT="1"/>
      <dgm:spPr/>
      <dgm:t>
        <a:bodyPr/>
        <a:lstStyle/>
        <a:p>
          <a:r>
            <a:rPr lang="tr-TR" sz="1100">
              <a:latin typeface="Times New Roman" panose="02020603050405020304" pitchFamily="18" charset="0"/>
              <a:cs typeface="Times New Roman" panose="02020603050405020304" pitchFamily="18" charset="0"/>
            </a:rPr>
            <a:t>Üst yazı ile Strateji Daire Başkanlığı'na bir klasör içerisinde teslim edilir.</a:t>
          </a:r>
        </a:p>
      </dgm:t>
    </dgm:pt>
    <dgm:pt modelId="{CC9E9A4B-369A-4843-9D8D-904F345D9C76}" type="parTrans" cxnId="{750A89E4-8E9A-434C-9488-E8F26680DA11}">
      <dgm:prSet/>
      <dgm:spPr/>
      <dgm:t>
        <a:bodyPr/>
        <a:lstStyle/>
        <a:p>
          <a:endParaRPr lang="tr-TR"/>
        </a:p>
      </dgm:t>
    </dgm:pt>
    <dgm:pt modelId="{7F5CA177-A2B8-49C4-9123-2653281383B8}" type="sibTrans" cxnId="{750A89E4-8E9A-434C-9488-E8F26680DA11}">
      <dgm:prSet/>
      <dgm:spPr/>
      <dgm:t>
        <a:bodyPr/>
        <a:lstStyle/>
        <a:p>
          <a:endParaRPr lang="tr-TR"/>
        </a:p>
      </dgm:t>
    </dgm:pt>
    <dgm:pt modelId="{0F224D4C-640A-4312-983B-61E0AB7030B1}">
      <dgm:prSet custT="1"/>
      <dgm:spPr/>
      <dgm:t>
        <a:bodyPr/>
        <a:lstStyle/>
        <a:p>
          <a:r>
            <a:rPr lang="tr-TR" sz="1100">
              <a:latin typeface="Times New Roman" panose="02020603050405020304" pitchFamily="18" charset="0"/>
              <a:cs typeface="Times New Roman" panose="02020603050405020304" pitchFamily="18" charset="0"/>
            </a:rPr>
            <a:t>Strateji Daire Başkanlığı gerekli incelemeleri yaptıktan sonra;</a:t>
          </a:r>
        </a:p>
      </dgm:t>
    </dgm:pt>
    <dgm:pt modelId="{CF7F827A-BD9B-41A2-82A8-FC18D067FA36}" type="parTrans" cxnId="{BED1821A-82E8-4F59-B575-3631F8E8C4E2}">
      <dgm:prSet/>
      <dgm:spPr/>
      <dgm:t>
        <a:bodyPr/>
        <a:lstStyle/>
        <a:p>
          <a:endParaRPr lang="tr-TR"/>
        </a:p>
      </dgm:t>
    </dgm:pt>
    <dgm:pt modelId="{88F17D5A-B471-46D2-8266-A7DA86BF3A11}" type="sibTrans" cxnId="{BED1821A-82E8-4F59-B575-3631F8E8C4E2}">
      <dgm:prSet/>
      <dgm:spPr/>
      <dgm:t>
        <a:bodyPr/>
        <a:lstStyle/>
        <a:p>
          <a:endParaRPr lang="tr-TR"/>
        </a:p>
      </dgm:t>
    </dgm:pt>
    <dgm:pt modelId="{6B087666-B61D-4CF1-9AC6-53B27C4DE298}">
      <dgm:prSet custT="1"/>
      <dgm:spPr/>
      <dgm:t>
        <a:bodyPr/>
        <a:lstStyle/>
        <a:p>
          <a:r>
            <a:rPr lang="tr-TR" sz="1100">
              <a:latin typeface="Times New Roman" panose="02020603050405020304" pitchFamily="18" charset="0"/>
              <a:cs typeface="Times New Roman" panose="02020603050405020304" pitchFamily="18" charset="0"/>
            </a:rPr>
            <a:t>TKS sisteminden "Yılsonu İşlemlerini Bitir" butonu tıklanır.</a:t>
          </a:r>
        </a:p>
      </dgm:t>
    </dgm:pt>
    <dgm:pt modelId="{40D328D8-887F-4F9B-95A8-F51E64B76A58}" type="parTrans" cxnId="{2CCDDEA6-AAAB-4C83-A7B9-BC7FEF992175}">
      <dgm:prSet/>
      <dgm:spPr/>
      <dgm:t>
        <a:bodyPr/>
        <a:lstStyle/>
        <a:p>
          <a:endParaRPr lang="tr-TR"/>
        </a:p>
      </dgm:t>
    </dgm:pt>
    <dgm:pt modelId="{0F1DD416-D521-4F3E-A848-74A98F5B2884}" type="sibTrans" cxnId="{2CCDDEA6-AAAB-4C83-A7B9-BC7FEF99217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ScaleY="91646" custLinFactNeighborX="-4393" custLinFactNeighborY="-41033">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X="97415" custScaleY="130392" custLinFactNeighborX="35" custLinFactNeighborY="-37326">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ScaleX="108288" custScaleY="93453" custLinFactNeighborX="411" custLinFactNeighborY="-28909">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ScaleX="98662" custScaleY="141131" custLinFactNeighborX="751" custLinFactNeighborY="-18500">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custScaleX="105375" custScaleY="96123" custLinFactNeighborX="419" custLinFactNeighborY="-7645">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X="98504" custScaleY="120350" custLinFactNeighborX="0" custLinFactNeighborY="2137">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custScaleY="93373" custLinFactNeighborX="4581" custLinFactNeighborY="-17060">
        <dgm:presLayoutVars>
          <dgm:chMax val="1"/>
          <dgm:bulletEnabled val="1"/>
        </dgm:presLayoutVars>
      </dgm:prSet>
      <dgm:spPr/>
    </dgm:pt>
    <dgm:pt modelId="{1E9D1248-7152-4D99-A5E7-9F6A693AFB77}" type="pres">
      <dgm:prSet presAssocID="{5BDC0C6F-1773-4A26-8BAC-A2BDDFA8937B}" presName="descendantText" presStyleLbl="alignAcc1" presStyleIdx="3" presStyleCnt="4" custScaleX="97318" custScaleY="205588" custLinFactNeighborX="342" custLinFactNeighborY="29407">
        <dgm:presLayoutVars>
          <dgm:bulletEnabled val="1"/>
        </dgm:presLayoutVars>
      </dgm:prSet>
      <dgm:spPr/>
    </dgm:pt>
  </dgm:ptLst>
  <dgm:cxnLst>
    <dgm:cxn modelId="{24396F00-09BA-4512-BF8A-EE8EFC001630}" srcId="{48E12553-458B-4BFC-A9E9-778D8CAEFB39}" destId="{C4ACC1A9-6057-482C-8F0D-F5CF0985AA6A}" srcOrd="6" destOrd="0" parTransId="{C117006B-9389-47B6-8CD2-5593C6B0B0D2}" sibTransId="{32381241-4C56-4028-B29D-E4F91CBA1F82}"/>
    <dgm:cxn modelId="{BB2EEF02-D605-420B-A81F-3C98AF919872}" type="presOf" srcId="{E9AE9561-9BAC-42F9-82A8-0F776F90CD76}" destId="{D7A44117-C42B-4E49-A65E-7543525D4516}" srcOrd="0" destOrd="4" presId="urn:microsoft.com/office/officeart/2005/8/layout/chevron2"/>
    <dgm:cxn modelId="{7BBE950D-3CCB-4BF7-87F6-8999C54BF5AC}" type="presOf" srcId="{94CDA139-D41C-42D8-945E-E65D71F79F3F}" destId="{A37E7975-0BE5-42D8-B399-A4A3F14F9186}" srcOrd="0" destOrd="0" presId="urn:microsoft.com/office/officeart/2005/8/layout/chevron2"/>
    <dgm:cxn modelId="{4F8AD313-EA6F-49E4-893F-6062ADED418B}" type="presOf" srcId="{D8426FD8-3417-403A-9D91-B139E5C540B5}" destId="{55F016EF-7E7F-4CE5-B180-3CD63D087F13}" srcOrd="0" destOrd="0" presId="urn:microsoft.com/office/officeart/2005/8/layout/chevron2"/>
    <dgm:cxn modelId="{ED45AA15-1911-409A-85D4-634686128915}" srcId="{114C3D94-7237-4F09-94BD-7CEDC5593135}" destId="{FB995594-A0FA-4701-9136-462DD60E21D2}" srcOrd="1" destOrd="0" parTransId="{2603210E-ACE9-4DDD-9F50-6694EDD955B6}" sibTransId="{983FE5E8-A279-4BEB-B1DF-87683016594E}"/>
    <dgm:cxn modelId="{BED1821A-82E8-4F59-B575-3631F8E8C4E2}" srcId="{5BDC0C6F-1773-4A26-8BAC-A2BDDFA8937B}" destId="{0F224D4C-640A-4312-983B-61E0AB7030B1}" srcOrd="6" destOrd="0" parTransId="{CF7F827A-BD9B-41A2-82A8-FC18D067FA36}" sibTransId="{88F17D5A-B471-46D2-8266-A7DA86BF3A11}"/>
    <dgm:cxn modelId="{0145F71A-07A9-46EC-8C2C-44C11300E975}" srcId="{94CDA139-D41C-42D8-945E-E65D71F79F3F}" destId="{5BDC0C6F-1773-4A26-8BAC-A2BDDFA8937B}" srcOrd="3" destOrd="0" parTransId="{679B0705-F861-4C63-BEED-1E797B2911F4}" sibTransId="{7FA20872-9F8F-4C8D-867D-4E83E553A7EA}"/>
    <dgm:cxn modelId="{ED16FA1B-0110-4F95-9EE8-C0D5BCC13EC5}" type="presOf" srcId="{29367A0E-52A9-463D-A1CB-7A0902946087}" destId="{CD40B21C-3AC3-4A19-8643-08413E83E8CB}" srcOrd="0" destOrd="2" presId="urn:microsoft.com/office/officeart/2005/8/layout/chevron2"/>
    <dgm:cxn modelId="{1398C61E-CB07-4CBD-9631-4E4585D97AC9}" type="presOf" srcId="{48E12553-458B-4BFC-A9E9-778D8CAEFB39}" destId="{DF7D062F-7203-4E27-A468-133E2F09618F}" srcOrd="0" destOrd="0" presId="urn:microsoft.com/office/officeart/2005/8/layout/chevron2"/>
    <dgm:cxn modelId="{17642F23-2113-4028-98DD-7CA22F2D5B5F}" type="presOf" srcId="{768DD1E4-4274-4E6B-9917-56FB7F9277E5}" destId="{CD40B21C-3AC3-4A19-8643-08413E83E8CB}" srcOrd="0" destOrd="0" presId="urn:microsoft.com/office/officeart/2005/8/layout/chevron2"/>
    <dgm:cxn modelId="{3B2B3823-CDD9-4184-B183-B008892DA6F0}" type="presOf" srcId="{49C3591A-ABDF-411E-BAA5-DAF5A68993E0}" destId="{1E9D1248-7152-4D99-A5E7-9F6A693AFB77}" srcOrd="0" destOrd="2" presId="urn:microsoft.com/office/officeart/2005/8/layout/chevron2"/>
    <dgm:cxn modelId="{BB637E24-526A-43D2-8743-7837DAD5562D}" srcId="{D8426FD8-3417-403A-9D91-B139E5C540B5}" destId="{A74292BE-3C8C-4EBE-A888-E8F4BB5D72DA}" srcOrd="5" destOrd="0" parTransId="{2542666D-1457-40BD-8849-28AAA10B02FE}" sibTransId="{4273D362-0BCA-4327-9727-4E9A87F7B719}"/>
    <dgm:cxn modelId="{2F0E8328-1DB2-4AB9-9824-57F81FD2D9F7}" srcId="{48E12553-458B-4BFC-A9E9-778D8CAEFB39}" destId="{B346FD23-3B3D-4A45-A194-84CE147CD331}" srcOrd="1" destOrd="0" parTransId="{F92916E2-506E-4C8D-AC71-15A4D0A601DA}" sibTransId="{2BB51AE7-5010-4E2C-BE3B-BF5DC59B9879}"/>
    <dgm:cxn modelId="{8A82682B-B490-41E6-8C5F-3F4483644053}" type="presOf" srcId="{A74292BE-3C8C-4EBE-A888-E8F4BB5D72DA}" destId="{53369254-0B87-4A6A-AB5F-4B133DB20CB1}" srcOrd="0" destOrd="5" presId="urn:microsoft.com/office/officeart/2005/8/layout/chevron2"/>
    <dgm:cxn modelId="{9BFCF92C-8B96-4E94-9546-87B2FF5F0D8A}" srcId="{D8426FD8-3417-403A-9D91-B139E5C540B5}" destId="{7402005F-47B6-4BA6-9D19-01602C3D438A}" srcOrd="1" destOrd="0" parTransId="{13117A8D-1067-4922-8F40-F5E36D855EA5}" sibTransId="{F6D31E28-8533-4E2B-80F9-E9AF26F1CD19}"/>
    <dgm:cxn modelId="{020ADA2E-22FD-42A4-AB22-F8A4A5C805C8}" type="presOf" srcId="{E5D3FD2E-1C00-4BC6-ADFD-6165261B6DCD}" destId="{D7A44117-C42B-4E49-A65E-7543525D4516}" srcOrd="0" destOrd="2" presId="urn:microsoft.com/office/officeart/2005/8/layout/chevron2"/>
    <dgm:cxn modelId="{1470E137-73EC-4C3E-8B28-227945357A16}" type="presOf" srcId="{C4ACC1A9-6057-482C-8F0D-F5CF0985AA6A}" destId="{D7A44117-C42B-4E49-A65E-7543525D4516}" srcOrd="0" destOrd="6" presId="urn:microsoft.com/office/officeart/2005/8/layout/chevron2"/>
    <dgm:cxn modelId="{9C0E953A-0249-46CB-B205-A957D0210548}" type="presOf" srcId="{A45BB82F-4C41-455A-815D-BB25A235635A}" destId="{53369254-0B87-4A6A-AB5F-4B133DB20CB1}" srcOrd="0" destOrd="4" presId="urn:microsoft.com/office/officeart/2005/8/layout/chevron2"/>
    <dgm:cxn modelId="{36F8CC5D-EFB7-4A04-87BB-B27E48378E8B}" type="presOf" srcId="{A8A91BD8-F52A-4299-875F-20A9685F0F9C}" destId="{53369254-0B87-4A6A-AB5F-4B133DB20CB1}" srcOrd="0" destOrd="2" presId="urn:microsoft.com/office/officeart/2005/8/layout/chevron2"/>
    <dgm:cxn modelId="{E10AAA61-5896-4B15-931D-F46D6B1EBFF8}" type="presOf" srcId="{9E804836-4D61-4810-BCD6-1458077D195D}" destId="{D7A44117-C42B-4E49-A65E-7543525D4516}" srcOrd="0" destOrd="7" presId="urn:microsoft.com/office/officeart/2005/8/layout/chevron2"/>
    <dgm:cxn modelId="{AFCB0863-6367-48B4-B8FE-69D6815AC270}" type="presOf" srcId="{32680937-11A7-4A1A-BFE1-DE962CC12ABB}" destId="{D7A44117-C42B-4E49-A65E-7543525D4516}" srcOrd="0" destOrd="5" presId="urn:microsoft.com/office/officeart/2005/8/layout/chevron2"/>
    <dgm:cxn modelId="{D0E06646-74DF-4533-8DDE-403545D29DEE}" type="presOf" srcId="{754F5C20-7EA0-45F6-BBFB-E1514978A938}" destId="{1E9D1248-7152-4D99-A5E7-9F6A693AFB77}" srcOrd="0" destOrd="1"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FF99686C-246B-4815-88D9-AE94AAEE48E4}" type="presOf" srcId="{FB995594-A0FA-4701-9136-462DD60E21D2}" destId="{CD40B21C-3AC3-4A19-8643-08413E83E8CB}" srcOrd="0" destOrd="1" presId="urn:microsoft.com/office/officeart/2005/8/layout/chevron2"/>
    <dgm:cxn modelId="{B0B67E4D-6C72-4E49-ABDD-27A4EACE8844}" srcId="{48E12553-458B-4BFC-A9E9-778D8CAEFB39}" destId="{E5D3FD2E-1C00-4BC6-ADFD-6165261B6DCD}" srcOrd="2" destOrd="0" parTransId="{0D8B9CBE-E99B-4263-A180-E856CDA961A2}" sibTransId="{2CFB8249-F8FC-4247-A248-0993ED509A46}"/>
    <dgm:cxn modelId="{31BE8570-6BA2-4A43-8F13-95A483785F32}" srcId="{D8426FD8-3417-403A-9D91-B139E5C540B5}" destId="{CA1B74E6-1062-4A89-96C2-85C2F012ACCB}" srcOrd="0" destOrd="0" parTransId="{161F2DF7-95E1-4C91-8976-2AE983DCCCAF}" sibTransId="{A936037A-CD65-42D4-81BF-046F27D18CEF}"/>
    <dgm:cxn modelId="{06510853-E12B-49DD-88C9-AD14FF979B7F}" type="presOf" srcId="{114C3D94-7237-4F09-94BD-7CEDC5593135}" destId="{B71E59FE-6503-439D-A715-DF9521A2DCFC}" srcOrd="0" destOrd="0" presId="urn:microsoft.com/office/officeart/2005/8/layout/chevron2"/>
    <dgm:cxn modelId="{36647274-EE12-4637-81B1-E58013DF8C04}" srcId="{5BDC0C6F-1773-4A26-8BAC-A2BDDFA8937B}" destId="{8960E340-1A74-4F5E-ABCE-7A4D055CBDC9}" srcOrd="3" destOrd="0" parTransId="{6E616C51-C443-4367-BC80-C4EE75724516}" sibTransId="{69CCD114-37A6-4B5A-9BBE-333E1B3B0405}"/>
    <dgm:cxn modelId="{FB874276-EA73-4909-B02C-465009FC6A60}" srcId="{D8426FD8-3417-403A-9D91-B139E5C540B5}" destId="{A8A91BD8-F52A-4299-875F-20A9685F0F9C}" srcOrd="2" destOrd="0" parTransId="{452D39B1-C8D9-4FC3-B1BD-947A35C11981}" sibTransId="{74181BFB-C2AD-410E-8C22-B1347A91AD8F}"/>
    <dgm:cxn modelId="{A53F4F76-A3EC-49F1-84B8-51D66AD0C452}" srcId="{48E12553-458B-4BFC-A9E9-778D8CAEFB39}" destId="{E9AE9561-9BAC-42F9-82A8-0F776F90CD76}" srcOrd="4" destOrd="0" parTransId="{8D693E31-D6E2-4633-A005-6C55925EA768}" sibTransId="{347E72F0-BCC9-421B-9656-2EE030BCB9C0}"/>
    <dgm:cxn modelId="{81EE4E7A-701D-4F90-8070-4C8FFDD6B9C4}" srcId="{114C3D94-7237-4F09-94BD-7CEDC5593135}" destId="{29367A0E-52A9-463D-A1CB-7A0902946087}" srcOrd="2" destOrd="0" parTransId="{A8A52816-D6AA-4412-8FFB-8B33771D7CDE}" sibTransId="{086CD14F-4802-4E02-B5B2-94904DFDEDF5}"/>
    <dgm:cxn modelId="{9BA34B7F-9F20-4889-84F7-530F742E0B33}" type="presOf" srcId="{F77396A3-F2C4-4FE7-8443-D383DFD3F240}" destId="{1E9D1248-7152-4D99-A5E7-9F6A693AFB77}" srcOrd="0" destOrd="0" presId="urn:microsoft.com/office/officeart/2005/8/layout/chevron2"/>
    <dgm:cxn modelId="{7D86AA85-1AC6-45E6-9B65-F4223FD919DD}" srcId="{D8426FD8-3417-403A-9D91-B139E5C540B5}" destId="{A45BB82F-4C41-455A-815D-BB25A235635A}" srcOrd="4" destOrd="0" parTransId="{51F6A6C0-0558-4EC9-A255-710BF453B047}" sibTransId="{34B8BF09-B034-4C90-A4D4-81A55BBB96B4}"/>
    <dgm:cxn modelId="{94B4CE91-DBE7-4F13-A7EA-2D7B8A0D5181}" type="presOf" srcId="{7402005F-47B6-4BA6-9D19-01602C3D438A}" destId="{53369254-0B87-4A6A-AB5F-4B133DB20CB1}" srcOrd="0" destOrd="1" presId="urn:microsoft.com/office/officeart/2005/8/layout/chevron2"/>
    <dgm:cxn modelId="{CD9F9993-010E-4B3D-963A-1F49FCFDCD58}" type="presOf" srcId="{CA1B74E6-1062-4A89-96C2-85C2F012ACCB}" destId="{53369254-0B87-4A6A-AB5F-4B133DB20CB1}" srcOrd="0" destOrd="0" presId="urn:microsoft.com/office/officeart/2005/8/layout/chevron2"/>
    <dgm:cxn modelId="{4F707095-4864-43C1-A345-F135B5C4073F}" type="presOf" srcId="{8960E340-1A74-4F5E-ABCE-7A4D055CBDC9}" destId="{1E9D1248-7152-4D99-A5E7-9F6A693AFB77}" srcOrd="0" destOrd="3"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F5F8C2A4-0D5E-449A-A740-0DF6236D4A35}" type="presOf" srcId="{6B087666-B61D-4CF1-9AC6-53B27C4DE298}" destId="{1E9D1248-7152-4D99-A5E7-9F6A693AFB77}" srcOrd="0" destOrd="7" presId="urn:microsoft.com/office/officeart/2005/8/layout/chevron2"/>
    <dgm:cxn modelId="{2CCDDEA6-AAAB-4C83-A7B9-BC7FEF992175}" srcId="{5BDC0C6F-1773-4A26-8BAC-A2BDDFA8937B}" destId="{6B087666-B61D-4CF1-9AC6-53B27C4DE298}" srcOrd="7" destOrd="0" parTransId="{40D328D8-887F-4F9B-95A8-F51E64B76A58}" sibTransId="{0F1DD416-D521-4F3E-A848-74A98F5B2884}"/>
    <dgm:cxn modelId="{047228AD-6AD6-452D-95EE-A99309525B2E}" srcId="{48E12553-458B-4BFC-A9E9-778D8CAEFB39}" destId="{27ADF841-B436-43CE-94C4-B3E37A0FFEFF}" srcOrd="0" destOrd="0" parTransId="{7CD88C26-4DB0-4C14-85B9-8624468EBE6B}" sibTransId="{E57335CE-9DA0-49D9-B119-687AB1E92314}"/>
    <dgm:cxn modelId="{457AB5AE-2196-4006-95AD-A39FB382D178}" type="presOf" srcId="{B346FD23-3B3D-4A45-A194-84CE147CD331}" destId="{D7A44117-C42B-4E49-A65E-7543525D4516}" srcOrd="0" destOrd="1" presId="urn:microsoft.com/office/officeart/2005/8/layout/chevron2"/>
    <dgm:cxn modelId="{8AB808B0-02A8-44A6-B6DC-7B04DE548BA2}" srcId="{D8426FD8-3417-403A-9D91-B139E5C540B5}" destId="{6D7158EF-9FD2-42FB-9F7D-7BB400D0A134}" srcOrd="3" destOrd="0" parTransId="{6CC25829-BB82-448B-8A0C-A07EF24AFA29}" sibTransId="{6CED3094-F60C-4F5B-8D80-F7AB45DE8F29}"/>
    <dgm:cxn modelId="{71D6D4B6-34D9-43C1-9AF7-88F4D103C9B7}" srcId="{114C3D94-7237-4F09-94BD-7CEDC5593135}" destId="{768DD1E4-4274-4E6B-9917-56FB7F9277E5}" srcOrd="0" destOrd="0" parTransId="{7A3C6ED5-DBF1-407E-9E9B-61049B22F984}" sibTransId="{20C61B8D-462C-4658-97AB-228A49CE2F88}"/>
    <dgm:cxn modelId="{0386E2B8-5A45-40FB-B05A-A52EBE002E9F}" type="presOf" srcId="{0F224D4C-640A-4312-983B-61E0AB7030B1}" destId="{1E9D1248-7152-4D99-A5E7-9F6A693AFB77}" srcOrd="0" destOrd="6"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6F0032CA-0BC3-4DB0-BFAA-C6D1FA9C4B9F}" srcId="{5BDC0C6F-1773-4A26-8BAC-A2BDDFA8937B}" destId="{754F5C20-7EA0-45F6-BBFB-E1514978A938}" srcOrd="1" destOrd="0" parTransId="{156E208A-4575-4904-A8EA-74F0113A6BFD}" sibTransId="{75F02CC6-3176-408F-8B96-9AD0E9302A9A}"/>
    <dgm:cxn modelId="{712E78CD-9CDF-4493-96B1-A5EE2E27B1E3}" type="presOf" srcId="{FE822013-B24F-48AE-850A-5E837A41A92B}" destId="{D7A44117-C42B-4E49-A65E-7543525D4516}" srcOrd="0" destOrd="3" presId="urn:microsoft.com/office/officeart/2005/8/layout/chevron2"/>
    <dgm:cxn modelId="{9C6F6ED0-1995-4605-88A3-720D28A95E5F}" srcId="{5BDC0C6F-1773-4A26-8BAC-A2BDDFA8937B}" destId="{EDADD22D-3821-4781-9212-FA8258410632}" srcOrd="4" destOrd="0" parTransId="{6406EAF7-F77C-4BA1-8B4D-F57B7390FC45}" sibTransId="{5EF0C6C5-C45B-4763-941E-3E238724DBD4}"/>
    <dgm:cxn modelId="{F860D2D1-309B-4F41-B859-51044BF3D8A5}" type="presOf" srcId="{27ADF841-B436-43CE-94C4-B3E37A0FFEFF}" destId="{D7A44117-C42B-4E49-A65E-7543525D4516}" srcOrd="0" destOrd="0" presId="urn:microsoft.com/office/officeart/2005/8/layout/chevron2"/>
    <dgm:cxn modelId="{51AA8AD9-D57E-4E9C-8A73-3C5BBE89A7F7}" type="presOf" srcId="{E9AE2526-1A5D-463D-89AD-0BC0E97D91A8}" destId="{1E9D1248-7152-4D99-A5E7-9F6A693AFB77}" srcOrd="0" destOrd="5"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091762E4-A572-4D64-B6A2-AC9959D7844C}" srcId="{48E12553-458B-4BFC-A9E9-778D8CAEFB39}" destId="{FE822013-B24F-48AE-850A-5E837A41A92B}" srcOrd="3" destOrd="0" parTransId="{24886DA2-A8F8-4CF2-9841-52C4379D081C}" sibTransId="{CF595B6E-0508-4801-94C6-D384C31409D9}"/>
    <dgm:cxn modelId="{750A89E4-8E9A-434C-9488-E8F26680DA11}" srcId="{5BDC0C6F-1773-4A26-8BAC-A2BDDFA8937B}" destId="{E9AE2526-1A5D-463D-89AD-0BC0E97D91A8}" srcOrd="5" destOrd="0" parTransId="{CC9E9A4B-369A-4843-9D8D-904F345D9C76}" sibTransId="{7F5CA177-A2B8-49C4-9123-2653281383B8}"/>
    <dgm:cxn modelId="{69253CEB-6B23-4756-8B5A-B36C69220F81}" type="presOf" srcId="{EDADD22D-3821-4781-9212-FA8258410632}" destId="{1E9D1248-7152-4D99-A5E7-9F6A693AFB77}" srcOrd="0" destOrd="4" presId="urn:microsoft.com/office/officeart/2005/8/layout/chevron2"/>
    <dgm:cxn modelId="{E03E36EE-A54D-4E79-8B7F-90695DD97CE1}" srcId="{48E12553-458B-4BFC-A9E9-778D8CAEFB39}" destId="{9E804836-4D61-4810-BCD6-1458077D195D}" srcOrd="7" destOrd="0" parTransId="{242FDF2F-7068-468C-8B8B-C44C0EDAB013}" sibTransId="{E8951126-978A-4455-B2D8-E08E567E0FF0}"/>
    <dgm:cxn modelId="{C83C6FF1-CB33-4530-8021-61F98DF4BA5A}" type="presOf" srcId="{6D7158EF-9FD2-42FB-9F7D-7BB400D0A134}" destId="{53369254-0B87-4A6A-AB5F-4B133DB20CB1}" srcOrd="0" destOrd="3" presId="urn:microsoft.com/office/officeart/2005/8/layout/chevron2"/>
    <dgm:cxn modelId="{DDBC90F4-EC1C-414E-B0D1-AAB10C97D645}" type="presOf" srcId="{5BDC0C6F-1773-4A26-8BAC-A2BDDFA8937B}" destId="{21346221-AABC-4F13-8F1C-AE9AF8E18D90}" srcOrd="0" destOrd="0" presId="urn:microsoft.com/office/officeart/2005/8/layout/chevron2"/>
    <dgm:cxn modelId="{931B15F7-560F-41B8-9D5A-0EB05B09218F}" srcId="{5BDC0C6F-1773-4A26-8BAC-A2BDDFA8937B}" destId="{49C3591A-ABDF-411E-BAA5-DAF5A68993E0}" srcOrd="2" destOrd="0" parTransId="{8708BA14-BB54-4D96-9FD7-E0CDC6439E81}" sibTransId="{395F2880-F95E-4DDF-B58B-7F1462AAF018}"/>
    <dgm:cxn modelId="{75242BF7-9441-417D-A18C-96347BBDA2DB}" srcId="{48E12553-458B-4BFC-A9E9-778D8CAEFB39}" destId="{32680937-11A7-4A1A-BFE1-DE962CC12ABB}" srcOrd="5" destOrd="0" parTransId="{2E963FAD-9E65-4A7F-9AF5-50D942D40529}" sibTransId="{DB902C6C-1410-44AD-AFD5-EF83FDCAB5A5}"/>
    <dgm:cxn modelId="{59F981E8-90C5-47FC-B9C7-5B39E2F16AE5}" type="presParOf" srcId="{A37E7975-0BE5-42D8-B399-A4A3F14F9186}" destId="{DE326030-45AA-4EA4-9575-971DE0F5FF26}" srcOrd="0" destOrd="0" presId="urn:microsoft.com/office/officeart/2005/8/layout/chevron2"/>
    <dgm:cxn modelId="{E679A50A-908E-4955-B098-9E6A4293DF86}" type="presParOf" srcId="{DE326030-45AA-4EA4-9575-971DE0F5FF26}" destId="{DF7D062F-7203-4E27-A468-133E2F09618F}" srcOrd="0" destOrd="0" presId="urn:microsoft.com/office/officeart/2005/8/layout/chevron2"/>
    <dgm:cxn modelId="{E50E8AA8-992B-43E0-94B5-A192435C5E08}" type="presParOf" srcId="{DE326030-45AA-4EA4-9575-971DE0F5FF26}" destId="{D7A44117-C42B-4E49-A65E-7543525D4516}" srcOrd="1" destOrd="0" presId="urn:microsoft.com/office/officeart/2005/8/layout/chevron2"/>
    <dgm:cxn modelId="{46339A90-0952-4B0F-9E8A-7DC879F66BE8}" type="presParOf" srcId="{A37E7975-0BE5-42D8-B399-A4A3F14F9186}" destId="{6AB5E09F-DCD8-4549-A20D-1F733B155D00}" srcOrd="1" destOrd="0" presId="urn:microsoft.com/office/officeart/2005/8/layout/chevron2"/>
    <dgm:cxn modelId="{84ED7727-973E-42A0-BC18-28792F8C2E6C}" type="presParOf" srcId="{A37E7975-0BE5-42D8-B399-A4A3F14F9186}" destId="{8FC30500-E11D-4A0F-90FB-BC6203396C1D}" srcOrd="2" destOrd="0" presId="urn:microsoft.com/office/officeart/2005/8/layout/chevron2"/>
    <dgm:cxn modelId="{B7A90368-7CEC-4CFA-9A1F-C5EDED797125}" type="presParOf" srcId="{8FC30500-E11D-4A0F-90FB-BC6203396C1D}" destId="{B71E59FE-6503-439D-A715-DF9521A2DCFC}" srcOrd="0" destOrd="0" presId="urn:microsoft.com/office/officeart/2005/8/layout/chevron2"/>
    <dgm:cxn modelId="{7A765910-8AE9-40E4-97B0-515282AD2EA1}" type="presParOf" srcId="{8FC30500-E11D-4A0F-90FB-BC6203396C1D}" destId="{CD40B21C-3AC3-4A19-8643-08413E83E8CB}" srcOrd="1" destOrd="0" presId="urn:microsoft.com/office/officeart/2005/8/layout/chevron2"/>
    <dgm:cxn modelId="{5C313C4C-5932-468A-8FC7-BB1F1796C87F}" type="presParOf" srcId="{A37E7975-0BE5-42D8-B399-A4A3F14F9186}" destId="{0D50D015-A91F-44D5-A7A1-1DE15BE098C9}" srcOrd="3" destOrd="0" presId="urn:microsoft.com/office/officeart/2005/8/layout/chevron2"/>
    <dgm:cxn modelId="{153DCCD7-5110-472F-B30A-22F613D71614}" type="presParOf" srcId="{A37E7975-0BE5-42D8-B399-A4A3F14F9186}" destId="{F002240F-F373-4FEA-B5A7-08FDF7685008}" srcOrd="4" destOrd="0" presId="urn:microsoft.com/office/officeart/2005/8/layout/chevron2"/>
    <dgm:cxn modelId="{F6662A8A-6005-4D5F-A62E-C1FEF9C93C57}" type="presParOf" srcId="{F002240F-F373-4FEA-B5A7-08FDF7685008}" destId="{55F016EF-7E7F-4CE5-B180-3CD63D087F13}" srcOrd="0" destOrd="0" presId="urn:microsoft.com/office/officeart/2005/8/layout/chevron2"/>
    <dgm:cxn modelId="{51629B4F-9880-473C-A5FA-FA38982DC925}" type="presParOf" srcId="{F002240F-F373-4FEA-B5A7-08FDF7685008}" destId="{53369254-0B87-4A6A-AB5F-4B133DB20CB1}" srcOrd="1" destOrd="0" presId="urn:microsoft.com/office/officeart/2005/8/layout/chevron2"/>
    <dgm:cxn modelId="{E9EAB208-ECCE-4E24-A7F1-DEEE7AE97AD7}" type="presParOf" srcId="{A37E7975-0BE5-42D8-B399-A4A3F14F9186}" destId="{179A1869-6E6B-45A9-A3FD-35F7A7DCAE42}" srcOrd="5" destOrd="0" presId="urn:microsoft.com/office/officeart/2005/8/layout/chevron2"/>
    <dgm:cxn modelId="{6D24DAC8-5324-4FB0-B820-B424614BF027}" type="presParOf" srcId="{A37E7975-0BE5-42D8-B399-A4A3F14F9186}" destId="{D29278E7-5E68-47ED-99D5-B4334DF94A0E}" srcOrd="6" destOrd="0" presId="urn:microsoft.com/office/officeart/2005/8/layout/chevron2"/>
    <dgm:cxn modelId="{FEE57FA9-98B3-4C5B-AAEF-0A1F7747760C}" type="presParOf" srcId="{D29278E7-5E68-47ED-99D5-B4334DF94A0E}" destId="{21346221-AABC-4F13-8F1C-AE9AF8E18D90}" srcOrd="0" destOrd="0" presId="urn:microsoft.com/office/officeart/2005/8/layout/chevron2"/>
    <dgm:cxn modelId="{F03B98B5-750F-44CF-8633-3E5F4C42FD05}"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3993" y="281630"/>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1. Aşama</a:t>
          </a:r>
        </a:p>
      </dsp:txBody>
      <dsp:txXfrm rot="-5400000">
        <a:off x="1" y="646954"/>
        <a:ext cx="1278636" cy="547987"/>
      </dsp:txXfrm>
    </dsp:sp>
    <dsp:sp modelId="{D7A44117-C42B-4E49-A65E-7543525D4516}">
      <dsp:nvSpPr>
        <dsp:cNvPr id="0" name=""/>
        <dsp:cNvSpPr/>
      </dsp:nvSpPr>
      <dsp:spPr>
        <a:xfrm rot="5400000">
          <a:off x="3169865" y="-1886322"/>
          <a:ext cx="1187305"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mn-ea"/>
              <a:cs typeface="Times New Roman" pitchFamily="18" charset="0"/>
            </a:rPr>
            <a:t>Harcama birimi tarafından satın alınan taşınırlar ile bağış, sayım fazlası, ambarlar arası devir yolu ile edinilen taşınırlar Birimin Taşınır Kayıt Yetkilisince taşınır otomasyonuna kaydı sağlanır.</a:t>
          </a:r>
          <a:endParaRPr lang="tr-TR" sz="1100" kern="1200"/>
        </a:p>
        <a:p>
          <a:pPr marL="57150" lvl="1" indent="-57150" algn="l" defTabSz="400050">
            <a:lnSpc>
              <a:spcPct val="90000"/>
            </a:lnSpc>
            <a:spcBef>
              <a:spcPct val="0"/>
            </a:spcBef>
            <a:spcAft>
              <a:spcPct val="15000"/>
            </a:spcAft>
            <a:buChar char="•"/>
          </a:pPr>
          <a:endParaRPr lang="tr-TR" sz="900" kern="1200"/>
        </a:p>
      </dsp:txBody>
      <dsp:txXfrm rot="-5400000">
        <a:off x="1278637" y="62865"/>
        <a:ext cx="4911804" cy="1071387"/>
      </dsp:txXfrm>
    </dsp:sp>
    <dsp:sp modelId="{B71E59FE-6503-439D-A715-DF9521A2DCFC}">
      <dsp:nvSpPr>
        <dsp:cNvPr id="0" name=""/>
        <dsp:cNvSpPr/>
      </dsp:nvSpPr>
      <dsp:spPr>
        <a:xfrm rot="5400000">
          <a:off x="-245416" y="1956847"/>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2.aşama</a:t>
          </a:r>
        </a:p>
      </dsp:txBody>
      <dsp:txXfrm rot="-5400000">
        <a:off x="28578" y="2322171"/>
        <a:ext cx="1278636" cy="547987"/>
      </dsp:txXfrm>
    </dsp:sp>
    <dsp:sp modelId="{CD40B21C-3AC3-4A19-8643-08413E83E8CB}">
      <dsp:nvSpPr>
        <dsp:cNvPr id="0" name=""/>
        <dsp:cNvSpPr/>
      </dsp:nvSpPr>
      <dsp:spPr>
        <a:xfrm rot="5400000">
          <a:off x="3179382" y="-186182"/>
          <a:ext cx="1187305" cy="495072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mn-ea"/>
              <a:cs typeface="Times New Roman" pitchFamily="18" charset="0"/>
            </a:rPr>
            <a:t>Satın alma yoluyla elde edilen taşınırlara ait Taşınır İşlem Fişlerinin 1.nüshası ödeme emri belgesine eklenir, 2 nüsha harcama biriminde dosyalanır,  3. nüshası ise Strateji Geliştirme Daire Başkanlığına gönderilir.</a:t>
          </a:r>
          <a:endParaRPr lang="tr-TR" sz="1100" kern="1200"/>
        </a:p>
      </dsp:txBody>
      <dsp:txXfrm rot="-5400000">
        <a:off x="1297671" y="1753488"/>
        <a:ext cx="4892770" cy="1071387"/>
      </dsp:txXfrm>
    </dsp:sp>
    <dsp:sp modelId="{55F016EF-7E7F-4CE5-B180-3CD63D087F13}">
      <dsp:nvSpPr>
        <dsp:cNvPr id="0" name=""/>
        <dsp:cNvSpPr/>
      </dsp:nvSpPr>
      <dsp:spPr>
        <a:xfrm rot="5400000">
          <a:off x="-273993" y="3651098"/>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tr-TR" sz="700" kern="1200"/>
        </a:p>
        <a:p>
          <a:pPr marL="0" lvl="0" indent="0" algn="ctr" defTabSz="311150">
            <a:lnSpc>
              <a:spcPct val="90000"/>
            </a:lnSpc>
            <a:spcBef>
              <a:spcPct val="0"/>
            </a:spcBef>
            <a:spcAft>
              <a:spcPct val="35000"/>
            </a:spcAft>
            <a:buNone/>
          </a:pPr>
          <a:r>
            <a:rPr lang="tr-TR" sz="1200" kern="1200"/>
            <a:t>3.aşama</a:t>
          </a:r>
        </a:p>
      </dsp:txBody>
      <dsp:txXfrm rot="-5400000">
        <a:off x="1" y="4016422"/>
        <a:ext cx="1278636" cy="547987"/>
      </dsp:txXfrm>
    </dsp:sp>
    <dsp:sp modelId="{53369254-0B87-4A6A-AB5F-4B133DB20CB1}">
      <dsp:nvSpPr>
        <dsp:cNvPr id="0" name=""/>
        <dsp:cNvSpPr/>
      </dsp:nvSpPr>
      <dsp:spPr>
        <a:xfrm rot="5400000">
          <a:off x="3169865" y="1511248"/>
          <a:ext cx="1187305"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kern="1200">
              <a:effectLst/>
              <a:latin typeface="Times New Roman" pitchFamily="18" charset="0"/>
              <a:ea typeface="+mn-ea"/>
              <a:cs typeface="Times New Roman" pitchFamily="18" charset="0"/>
            </a:rPr>
            <a:t>Bağış, sayım fazlası, ambarlar arası devir yolu ile edinilen taşınırlara ait Taşınır İşlem Fişleri Strateji Geliştirme Daire Başkanlığına gönderilir.</a:t>
          </a:r>
          <a:endParaRPr lang="tr-TR" sz="1200" kern="1200"/>
        </a:p>
      </dsp:txBody>
      <dsp:txXfrm rot="-5400000">
        <a:off x="1278637" y="3460436"/>
        <a:ext cx="4911804" cy="1071387"/>
      </dsp:txXfrm>
    </dsp:sp>
    <dsp:sp modelId="{21346221-AABC-4F13-8F1C-AE9AF8E18D90}">
      <dsp:nvSpPr>
        <dsp:cNvPr id="0" name=""/>
        <dsp:cNvSpPr/>
      </dsp:nvSpPr>
      <dsp:spPr>
        <a:xfrm rot="5400000">
          <a:off x="-273993" y="5335832"/>
          <a:ext cx="1826623" cy="1278636"/>
        </a:xfrm>
        <a:prstGeom prst="chevron">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4.aşama</a:t>
          </a:r>
        </a:p>
        <a:p>
          <a:pPr marL="0" lvl="0" indent="0" algn="ctr" defTabSz="533400">
            <a:lnSpc>
              <a:spcPct val="90000"/>
            </a:lnSpc>
            <a:spcBef>
              <a:spcPct val="0"/>
            </a:spcBef>
            <a:spcAft>
              <a:spcPct val="35000"/>
            </a:spcAft>
            <a:buNone/>
          </a:pPr>
          <a:endParaRPr lang="tr-TR" sz="1000" kern="1200"/>
        </a:p>
        <a:p>
          <a:pPr marL="0" lvl="0" indent="0" algn="ctr" defTabSz="533400">
            <a:lnSpc>
              <a:spcPct val="90000"/>
            </a:lnSpc>
            <a:spcBef>
              <a:spcPct val="0"/>
            </a:spcBef>
            <a:spcAft>
              <a:spcPct val="35000"/>
            </a:spcAft>
            <a:buNone/>
          </a:pPr>
          <a:endParaRPr lang="tr-TR" sz="1000" kern="1200"/>
        </a:p>
      </dsp:txBody>
      <dsp:txXfrm rot="-5400000">
        <a:off x="1" y="5701156"/>
        <a:ext cx="1278636" cy="547987"/>
      </dsp:txXfrm>
    </dsp:sp>
    <dsp:sp modelId="{1E9D1248-7152-4D99-A5E7-9F6A693AFB77}">
      <dsp:nvSpPr>
        <dsp:cNvPr id="0" name=""/>
        <dsp:cNvSpPr/>
      </dsp:nvSpPr>
      <dsp:spPr>
        <a:xfrm rot="5400000">
          <a:off x="3169553" y="3170922"/>
          <a:ext cx="1187929" cy="4969763"/>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tr-TR"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tr-TR" sz="1200" b="1" kern="1200">
              <a:effectLst/>
              <a:latin typeface="Times New Roman" pitchFamily="18" charset="0"/>
              <a:ea typeface="+mn-ea"/>
              <a:cs typeface="Times New Roman" pitchFamily="18" charset="0"/>
            </a:rPr>
            <a:t>STRATEJİ GELİŞTİRME DAİRE BAŞKANLIĞI </a:t>
          </a:r>
          <a:r>
            <a:rPr lang="tr-TR" sz="1200" kern="1200">
              <a:effectLst/>
              <a:latin typeface="Times New Roman" pitchFamily="18" charset="0"/>
              <a:ea typeface="+mn-ea"/>
              <a:cs typeface="Times New Roman" pitchFamily="18" charset="0"/>
            </a:rPr>
            <a:t>Muhasebe Kesin Hesap ve Raporlama Şube Müdürlüğü tarafından muhasebeleştirme işlemi yapılır.</a:t>
          </a:r>
          <a:endParaRPr lang="tr-TR" sz="1200" kern="1200">
            <a:latin typeface="Times New Roman" panose="02020603050405020304" pitchFamily="18" charset="0"/>
            <a:cs typeface="Times New Roman" panose="02020603050405020304" pitchFamily="18" charset="0"/>
          </a:endParaRPr>
        </a:p>
      </dsp:txBody>
      <dsp:txXfrm rot="-5400000">
        <a:off x="1278636" y="5119829"/>
        <a:ext cx="4911773" cy="1071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87249" y="427031"/>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1.Aşama</a:t>
          </a:r>
        </a:p>
      </dsp:txBody>
      <dsp:txXfrm rot="-5400000">
        <a:off x="2" y="810031"/>
        <a:ext cx="1340499" cy="574500"/>
      </dsp:txXfrm>
    </dsp:sp>
    <dsp:sp modelId="{D7A44117-C42B-4E49-A65E-7543525D4516}">
      <dsp:nvSpPr>
        <dsp:cNvPr id="0" name=""/>
        <dsp:cNvSpPr/>
      </dsp:nvSpPr>
      <dsp:spPr>
        <a:xfrm rot="5400000">
          <a:off x="3123103" y="-1629218"/>
          <a:ext cx="1190291" cy="47555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solidFill>
              <a:schemeClr val="tx1"/>
            </a:solidFill>
          </a:endParaRPr>
        </a:p>
        <a:p>
          <a:pPr marL="57150" lvl="1" indent="-57150" algn="l" defTabSz="488950">
            <a:lnSpc>
              <a:spcPct val="90000"/>
            </a:lnSpc>
            <a:spcBef>
              <a:spcPct val="0"/>
            </a:spcBef>
            <a:spcAft>
              <a:spcPct val="15000"/>
            </a:spcAft>
            <a:buChar char="•"/>
          </a:pPr>
          <a:r>
            <a:rPr lang="tr-TR" sz="1100" kern="1200">
              <a:solidFill>
                <a:schemeClr val="tx1"/>
              </a:solidFill>
              <a:effectLst/>
              <a:latin typeface="Times New Roman" pitchFamily="18" charset="0"/>
              <a:ea typeface="+mn-ea"/>
              <a:cs typeface="Times New Roman" pitchFamily="18" charset="0"/>
            </a:rPr>
            <a:t>Bağış, sayım noksanı, ambarlar ve kurumlar arası devir yolu ile elden çıkarılan taşınırlar birim Taşınır Kayıt Yetkilisince taşınır otomasyonuna kaydı yapılır</a:t>
          </a:r>
          <a:r>
            <a:rPr lang="tr-TR" sz="1100" kern="1200">
              <a:solidFill>
                <a:schemeClr val="tx1"/>
              </a:solidFill>
              <a:latin typeface="Times New Roman" panose="02020603050405020304" pitchFamily="18" charset="0"/>
              <a:cs typeface="Times New Roman" panose="02020603050405020304" pitchFamily="18" charset="0"/>
            </a:rPr>
            <a:t>.</a:t>
          </a:r>
        </a:p>
      </dsp:txBody>
      <dsp:txXfrm rot="-5400000">
        <a:off x="1340499" y="211491"/>
        <a:ext cx="4697395" cy="1074081"/>
      </dsp:txXfrm>
    </dsp:sp>
    <dsp:sp modelId="{B71E59FE-6503-439D-A715-DF9521A2DCFC}">
      <dsp:nvSpPr>
        <dsp:cNvPr id="0" name=""/>
        <dsp:cNvSpPr/>
      </dsp:nvSpPr>
      <dsp:spPr>
        <a:xfrm rot="5400000">
          <a:off x="-235584" y="3482647"/>
          <a:ext cx="1470202" cy="9990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2.Aşama</a:t>
          </a:r>
        </a:p>
      </dsp:txBody>
      <dsp:txXfrm rot="-5400000">
        <a:off x="0" y="3746580"/>
        <a:ext cx="999034" cy="471168"/>
      </dsp:txXfrm>
    </dsp:sp>
    <dsp:sp modelId="{CD40B21C-3AC3-4A19-8643-08413E83E8CB}">
      <dsp:nvSpPr>
        <dsp:cNvPr id="0" name=""/>
        <dsp:cNvSpPr/>
      </dsp:nvSpPr>
      <dsp:spPr>
        <a:xfrm rot="5400000">
          <a:off x="1528483" y="2738626"/>
          <a:ext cx="1363623" cy="23175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Harcama biriminde kullanılmak suretiyle ambardan çıkışı  yapılan taşınırlar, bir  liste ve icmal ile üçer aylık dönemlerde hazırlanarak Strateji Geliştirme Daire Başkanlığına gönderilir</a:t>
          </a:r>
          <a:endParaRPr lang="tr-TR" sz="1100" kern="1200"/>
        </a:p>
      </dsp:txBody>
      <dsp:txXfrm rot="-5400000">
        <a:off x="1051499" y="3282178"/>
        <a:ext cx="2251026" cy="1230489"/>
      </dsp:txXfrm>
    </dsp:sp>
    <dsp:sp modelId="{3A1C52B7-7E52-4CE9-9596-414068832075}">
      <dsp:nvSpPr>
        <dsp:cNvPr id="0" name=""/>
        <dsp:cNvSpPr/>
      </dsp:nvSpPr>
      <dsp:spPr>
        <a:xfrm rot="5400000">
          <a:off x="-287249" y="5454017"/>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 Aşa</a:t>
          </a:r>
        </a:p>
      </dsp:txBody>
      <dsp:txXfrm rot="-5400000">
        <a:off x="2" y="5837017"/>
        <a:ext cx="1340499" cy="574500"/>
      </dsp:txXfrm>
    </dsp:sp>
    <dsp:sp modelId="{C9DE5C51-FD71-474A-B2C8-8DEEEA63FB6A}">
      <dsp:nvSpPr>
        <dsp:cNvPr id="0" name=""/>
        <dsp:cNvSpPr/>
      </dsp:nvSpPr>
      <dsp:spPr>
        <a:xfrm rot="5400000">
          <a:off x="4132032" y="2580152"/>
          <a:ext cx="1328483" cy="25994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Devir yada hurdaya ayırma suretiyle çıkış işlemlerine ait Taşınır İşlem Fişleri düzenlenerek 10 gün içerisinde Strateji Geliştirme Daire Başkanlığına gönderilir</a:t>
          </a:r>
          <a:r>
            <a:rPr lang="tr-TR" sz="1000" kern="1200">
              <a:effectLst/>
              <a:ea typeface="Calibri"/>
              <a:cs typeface="Times New Roman"/>
            </a:rPr>
            <a:t>. </a:t>
          </a:r>
          <a:endParaRPr lang="tr-TR" sz="1000" kern="1200"/>
        </a:p>
      </dsp:txBody>
      <dsp:txXfrm rot="-5400000">
        <a:off x="3496549" y="3280487"/>
        <a:ext cx="2534600" cy="1198781"/>
      </dsp:txXfrm>
    </dsp:sp>
    <dsp:sp modelId="{C5D81243-27CB-42FE-A5B4-7572725D97E8}">
      <dsp:nvSpPr>
        <dsp:cNvPr id="0" name=""/>
        <dsp:cNvSpPr/>
      </dsp:nvSpPr>
      <dsp:spPr>
        <a:xfrm rot="5400000">
          <a:off x="-287249" y="5377463"/>
          <a:ext cx="1914999" cy="13404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effectLst/>
              <a:latin typeface="Times New Roman" pitchFamily="18" charset="0"/>
              <a:ea typeface="Calibri"/>
              <a:cs typeface="Times New Roman" pitchFamily="18" charset="0"/>
            </a:rPr>
            <a:t>3. Aşama</a:t>
          </a:r>
        </a:p>
      </dsp:txBody>
      <dsp:txXfrm rot="-5400000">
        <a:off x="2" y="5760463"/>
        <a:ext cx="1340499" cy="574500"/>
      </dsp:txXfrm>
    </dsp:sp>
    <dsp:sp modelId="{C2FA126D-3A86-4A69-91D2-7E45D63537E6}">
      <dsp:nvSpPr>
        <dsp:cNvPr id="0" name=""/>
        <dsp:cNvSpPr/>
      </dsp:nvSpPr>
      <dsp:spPr>
        <a:xfrm rot="5400000">
          <a:off x="3095874" y="3344355"/>
          <a:ext cx="1244749" cy="47555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b="1" kern="1200">
              <a:effectLst/>
              <a:latin typeface="Times New Roman" pitchFamily="18" charset="0"/>
              <a:ea typeface="Calibri"/>
              <a:cs typeface="Times New Roman" pitchFamily="18" charset="0"/>
            </a:rPr>
            <a:t>STRATEJİ GELİŞTİRME DAİRE BAŞKANLIĞI </a:t>
          </a:r>
          <a:endParaRPr lang="tr-TR" sz="1100" kern="1200"/>
        </a:p>
        <a:p>
          <a:pPr marL="57150" lvl="1" indent="-57150" algn="l" defTabSz="488950">
            <a:lnSpc>
              <a:spcPct val="90000"/>
            </a:lnSpc>
            <a:spcBef>
              <a:spcPct val="0"/>
            </a:spcBef>
            <a:spcAft>
              <a:spcPct val="15000"/>
            </a:spcAft>
            <a:buChar char="•"/>
          </a:pPr>
          <a:r>
            <a:rPr lang="tr-TR" sz="1100" kern="1200">
              <a:effectLst/>
              <a:latin typeface="Times New Roman" pitchFamily="18" charset="0"/>
              <a:ea typeface="Calibri"/>
              <a:cs typeface="Times New Roman" pitchFamily="18" charset="0"/>
            </a:rPr>
            <a:t>Muhasebe Kesin Hesap ve Raporlama Şube Müdürlüğü tarafından muhasebeleştirme işlemi yapılır.</a:t>
          </a:r>
        </a:p>
      </dsp:txBody>
      <dsp:txXfrm rot="-5400000">
        <a:off x="1340499" y="5160494"/>
        <a:ext cx="4694736" cy="11232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7870" y="492327"/>
          <a:ext cx="892802" cy="681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1.Aşama</a:t>
          </a:r>
        </a:p>
      </dsp:txBody>
      <dsp:txXfrm rot="-5400000">
        <a:off x="97567" y="727856"/>
        <a:ext cx="681929" cy="210873"/>
      </dsp:txXfrm>
    </dsp:sp>
    <dsp:sp modelId="{D7A44117-C42B-4E49-A65E-7543525D4516}">
      <dsp:nvSpPr>
        <dsp:cNvPr id="0" name=""/>
        <dsp:cNvSpPr/>
      </dsp:nvSpPr>
      <dsp:spPr>
        <a:xfrm rot="5400000">
          <a:off x="2124753" y="-918136"/>
          <a:ext cx="2384120" cy="49911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p>
        <a:p>
          <a:pPr marL="57150" lvl="1" indent="-57150" algn="l" defTabSz="488950">
            <a:lnSpc>
              <a:spcPct val="90000"/>
            </a:lnSpc>
            <a:spcBef>
              <a:spcPct val="0"/>
            </a:spcBef>
            <a:spcAft>
              <a:spcPct val="15000"/>
            </a:spcAft>
            <a:buChar char="•"/>
          </a:pPr>
          <a:r>
            <a:rPr lang="tr-TR" sz="1100" b="1" kern="1200">
              <a:latin typeface="Times New Roman" panose="02020603050405020304" pitchFamily="18" charset="0"/>
              <a:cs typeface="Times New Roman" panose="02020603050405020304" pitchFamily="18" charset="0"/>
            </a:rPr>
            <a:t>Kurumlar arası Devir Alma İşlemi Adımlar :</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KBS Modülü Taşınır Kayıt Kontrol Sisteminden Taşınır Mal İşlemleri-Giriş İşlemi Menüsünden Devir Alma sekmesi tıklanır.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Malzeme ekle butonuna tıklanır, ekrana tanımlı malzemeler listesi gelecektir. Ekrana gelen tanımlı malzemeler listesinden girişini yapacağımız malzeme tanımı bulunur, tanımlı malzemeler listesinde bulduğumuz tanımın üstüne tıkladıktan sonra ekrana gelen malzeme giriş formuna malzemeye ait bilgilerin girişi yapılır.(Malzemenin adı,ölçü birimi, işlem miktarı, miktar, birim fiyat, ambar adı, garanti bitim tarihi) gibi.</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Giriş formundaki alanlar doldurulduktan sonra kaydet butonu ile malzemeler ekleme listesine eklenmiş olur.Listeye eklenmiş malzemer istenildiğinde silinebilir veya sol baştaki düzenle butonu ile gerekli düzeltmeler yapılabilir. Malzeme ekleme işlemi bittikten sonra dayanağı belge tarihi ve numarası alanları doldurulur. (Devir alma işleminde iki kurum arasında yapılan bedelsiz devir protokolü bu işlemin dayanak belgesidir.)</a:t>
          </a:r>
        </a:p>
      </dsp:txBody>
      <dsp:txXfrm rot="-5400000">
        <a:off x="821223" y="501777"/>
        <a:ext cx="4874798" cy="2151354"/>
      </dsp:txXfrm>
    </dsp:sp>
    <dsp:sp modelId="{B71E59FE-6503-439D-A715-DF9521A2DCFC}">
      <dsp:nvSpPr>
        <dsp:cNvPr id="0" name=""/>
        <dsp:cNvSpPr/>
      </dsp:nvSpPr>
      <dsp:spPr>
        <a:xfrm rot="5400000">
          <a:off x="-51185" y="3202517"/>
          <a:ext cx="900956" cy="6963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2.Aşama</a:t>
          </a:r>
        </a:p>
      </dsp:txBody>
      <dsp:txXfrm rot="-5400000">
        <a:off x="51134" y="3448357"/>
        <a:ext cx="696318" cy="204638"/>
      </dsp:txXfrm>
    </dsp:sp>
    <dsp:sp modelId="{CD40B21C-3AC3-4A19-8643-08413E83E8CB}">
      <dsp:nvSpPr>
        <dsp:cNvPr id="0" name=""/>
        <dsp:cNvSpPr/>
      </dsp:nvSpPr>
      <dsp:spPr>
        <a:xfrm rot="5400000">
          <a:off x="2983040" y="899356"/>
          <a:ext cx="570335" cy="4978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Kurum Seçiniz butonu ile açılan penceredeki sekmelerden devri yapan kurum bilgileri tek tek seçilir</a:t>
          </a:r>
          <a:r>
            <a:rPr lang="tr-TR" sz="900" kern="1200"/>
            <a:t>.</a:t>
          </a:r>
        </a:p>
        <a:p>
          <a:pPr marL="57150" lvl="1" indent="-57150" algn="l" defTabSz="400050">
            <a:lnSpc>
              <a:spcPct val="90000"/>
            </a:lnSpc>
            <a:spcBef>
              <a:spcPct val="0"/>
            </a:spcBef>
            <a:spcAft>
              <a:spcPct val="15000"/>
            </a:spcAft>
            <a:buChar char="•"/>
          </a:pPr>
          <a:endParaRPr lang="tr-TR" sz="900" kern="1200"/>
        </a:p>
      </dsp:txBody>
      <dsp:txXfrm rot="-5400000">
        <a:off x="778800" y="3131438"/>
        <a:ext cx="4950976" cy="514653"/>
      </dsp:txXfrm>
    </dsp:sp>
    <dsp:sp modelId="{55F016EF-7E7F-4CE5-B180-3CD63D087F13}">
      <dsp:nvSpPr>
        <dsp:cNvPr id="0" name=""/>
        <dsp:cNvSpPr/>
      </dsp:nvSpPr>
      <dsp:spPr>
        <a:xfrm rot="5400000">
          <a:off x="-47105" y="4512950"/>
          <a:ext cx="896377" cy="6774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3.Aşama</a:t>
          </a:r>
        </a:p>
      </dsp:txBody>
      <dsp:txXfrm rot="-5400000">
        <a:off x="62366" y="4742197"/>
        <a:ext cx="677436" cy="218941"/>
      </dsp:txXfrm>
    </dsp:sp>
    <dsp:sp modelId="{53369254-0B87-4A6A-AB5F-4B133DB20CB1}">
      <dsp:nvSpPr>
        <dsp:cNvPr id="0" name=""/>
        <dsp:cNvSpPr/>
      </dsp:nvSpPr>
      <dsp:spPr>
        <a:xfrm rot="5400000">
          <a:off x="2390793" y="2778844"/>
          <a:ext cx="1763240" cy="49969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Eklenmiş malzemeler listesinin alt tarafında yer alan kaydet butonuna tıklandığında hesap gurupları bazında onaysız tifler oluşacaktır. Onaysız TİF i onaylamak için Onaylama İşlemleri menüsünden TİF çeşidi sekmesinden giriş TİF leri seçilir. Listelenen TiF lerden en baştaki TİF en son düzenlenen TİF i gösterir.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TİF in listelendiği satıra tıklanır. Onaysız TİF onaylanmadan önce muhakkak rapor butonuna tıklanarak ekrana gelen döküm üzerinden gerekli kontrollerin yapılması gerekir. Bu aşamada onaysız TİF istenildiğinde silinebilir veya düzeltilebilir. Hata yoksa onayla butonu ile Giriş TİF i onaylanır.Onaysız TİF onaylandığında sistem tarafından onaylı taşınır işlem fişleri menüsünün altına atılır. Onaylı Giriş TİF leri arasında bulunan devir alma TİF i seçilerek üst sekmede yer alan HYS' ye gönder. butonuna basılarak TİF ' in HYS'ye gitmesi sağlanır.</a:t>
          </a:r>
        </a:p>
        <a:p>
          <a:pPr marL="57150" lvl="1" indent="-57150" algn="l" defTabSz="400050">
            <a:lnSpc>
              <a:spcPct val="90000"/>
            </a:lnSpc>
            <a:spcBef>
              <a:spcPct val="0"/>
            </a:spcBef>
            <a:spcAft>
              <a:spcPct val="15000"/>
            </a:spcAft>
            <a:buChar char="•"/>
          </a:pPr>
          <a:endParaRPr lang="tr-TR" sz="900" kern="1200"/>
        </a:p>
      </dsp:txBody>
      <dsp:txXfrm rot="-5400000">
        <a:off x="773950" y="4481761"/>
        <a:ext cx="4910853" cy="15910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149453" y="433613"/>
          <a:ext cx="1236274" cy="9442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t>1.Aşam</a:t>
          </a:r>
          <a:r>
            <a:rPr lang="tr-TR" sz="1000" kern="1200"/>
            <a:t>a</a:t>
          </a:r>
        </a:p>
      </dsp:txBody>
      <dsp:txXfrm rot="-5400000">
        <a:off x="-3454" y="759754"/>
        <a:ext cx="944277" cy="291997"/>
      </dsp:txXfrm>
    </dsp:sp>
    <dsp:sp modelId="{D7A44117-C42B-4E49-A65E-7543525D4516}">
      <dsp:nvSpPr>
        <dsp:cNvPr id="0" name=""/>
        <dsp:cNvSpPr/>
      </dsp:nvSpPr>
      <dsp:spPr>
        <a:xfrm rot="5400000">
          <a:off x="2779072" y="-1450049"/>
          <a:ext cx="1143314" cy="46919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Malzemeler 3'er aylık dönemler halinde tüketime verilir ve çıkış raporları alınır.</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Yıl sonu işlemlerine  başlamadan 4.dönem çıkış raporlarıda alınır bunun için ;</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TKS sistemine mevcut şifrelerle giriş yapılır.</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Taşınır raporlar---&gt;Tüketim malzemeleri dönem çıkış raporu---&gt;Yıl seç---&gt;Dönemi seç</a:t>
          </a:r>
        </a:p>
        <a:p>
          <a:pPr marL="57150" lvl="1" indent="-57150" algn="l" defTabSz="466725">
            <a:lnSpc>
              <a:spcPct val="90000"/>
            </a:lnSpc>
            <a:spcBef>
              <a:spcPct val="0"/>
            </a:spcBef>
            <a:spcAft>
              <a:spcPct val="15000"/>
            </a:spcAft>
            <a:buChar char="•"/>
          </a:pPr>
          <a:r>
            <a:rPr lang="tr-TR" sz="1050" kern="1200">
              <a:latin typeface="Times New Roman" panose="02020603050405020304" pitchFamily="18" charset="0"/>
              <a:cs typeface="Times New Roman" panose="02020603050405020304" pitchFamily="18" charset="0"/>
            </a:rPr>
            <a:t>2 tane çıktı alınır Harcama Yetkilisi 'ne imzaya sunulur.</a:t>
          </a:r>
        </a:p>
        <a:p>
          <a:pPr marL="57150" lvl="1" indent="-57150" algn="l" defTabSz="444500">
            <a:lnSpc>
              <a:spcPct val="90000"/>
            </a:lnSpc>
            <a:spcBef>
              <a:spcPct val="0"/>
            </a:spcBef>
            <a:spcAft>
              <a:spcPct val="15000"/>
            </a:spcAft>
            <a:buChar char="•"/>
          </a:pPr>
          <a:endParaRPr lang="tr-TR" sz="1000" kern="1200"/>
        </a:p>
      </dsp:txBody>
      <dsp:txXfrm rot="-5400000">
        <a:off x="1004761" y="380074"/>
        <a:ext cx="4636125" cy="1031690"/>
      </dsp:txXfrm>
    </dsp:sp>
    <dsp:sp modelId="{B71E59FE-6503-439D-A715-DF9521A2DCFC}">
      <dsp:nvSpPr>
        <dsp:cNvPr id="0" name=""/>
        <dsp:cNvSpPr/>
      </dsp:nvSpPr>
      <dsp:spPr>
        <a:xfrm rot="5400000">
          <a:off x="-118629" y="1916916"/>
          <a:ext cx="1260650" cy="10225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2.Aşama</a:t>
          </a:r>
        </a:p>
      </dsp:txBody>
      <dsp:txXfrm rot="-5400000">
        <a:off x="427" y="2309129"/>
        <a:ext cx="1022538" cy="238112"/>
      </dsp:txXfrm>
    </dsp:sp>
    <dsp:sp modelId="{CD40B21C-3AC3-4A19-8643-08413E83E8CB}">
      <dsp:nvSpPr>
        <dsp:cNvPr id="0" name=""/>
        <dsp:cNvSpPr/>
      </dsp:nvSpPr>
      <dsp:spPr>
        <a:xfrm rot="5400000">
          <a:off x="2769436" y="43876"/>
          <a:ext cx="1237477" cy="47519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Diğer işlemler tutanağı doldurulur, Harcama Yetkilisine imzaya sunulur ve Mühür basılır.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Hazırlanan dönem çıkış raporu tutanağa eklenerek Strateji Daire Başkanlığı'na gönderilir.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Strateji  Daire Başkanlığı dönem çıkışlarıyla ilgili gerekli işlemleri yaptıktan sonra  Yılsonu işlemleri aşağıda ki akış dahilinde yapılır.</a:t>
          </a:r>
        </a:p>
      </dsp:txBody>
      <dsp:txXfrm rot="-5400000">
        <a:off x="1012176" y="1861546"/>
        <a:ext cx="4691589" cy="1116659"/>
      </dsp:txXfrm>
    </dsp:sp>
    <dsp:sp modelId="{55F016EF-7E7F-4CE5-B180-3CD63D087F13}">
      <dsp:nvSpPr>
        <dsp:cNvPr id="0" name=""/>
        <dsp:cNvSpPr/>
      </dsp:nvSpPr>
      <dsp:spPr>
        <a:xfrm rot="5400000">
          <a:off x="-150315" y="3497479"/>
          <a:ext cx="1296668" cy="9950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3.Aşama</a:t>
          </a:r>
        </a:p>
      </dsp:txBody>
      <dsp:txXfrm rot="-5400000">
        <a:off x="503" y="3844177"/>
        <a:ext cx="995032" cy="301636"/>
      </dsp:txXfrm>
    </dsp:sp>
    <dsp:sp modelId="{53369254-0B87-4A6A-AB5F-4B133DB20CB1}">
      <dsp:nvSpPr>
        <dsp:cNvPr id="0" name=""/>
        <dsp:cNvSpPr/>
      </dsp:nvSpPr>
      <dsp:spPr>
        <a:xfrm rot="5400000">
          <a:off x="2846789" y="1508598"/>
          <a:ext cx="1055263" cy="47443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TKS sisteminden mevcut şifrelerle giriş yapılır.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Taşınır raporlar---&gt;Rapor seç---&gt;Yıl seç---&gt;</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Sayım Döküm Cetveli (2 adet çıktı alınır)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Harcama Birimi Taşınır Yönetim Hesabı Cetveli (2 çıktı alınır)</a:t>
          </a:r>
        </a:p>
        <a:p>
          <a:pPr marL="114300" lvl="1" indent="-114300" algn="l" defTabSz="533400">
            <a:lnSpc>
              <a:spcPct val="90000"/>
            </a:lnSpc>
            <a:spcBef>
              <a:spcPct val="0"/>
            </a:spcBef>
            <a:spcAft>
              <a:spcPct val="15000"/>
            </a:spcAft>
            <a:buChar char="•"/>
          </a:pPr>
          <a:r>
            <a:rPr lang="tr-TR" sz="1200" kern="1200">
              <a:latin typeface="Times New Roman" panose="02020603050405020304" pitchFamily="18" charset="0"/>
              <a:cs typeface="Times New Roman" panose="02020603050405020304" pitchFamily="18" charset="0"/>
            </a:rPr>
            <a:t>150 ve 255 gurupları için Sayım Tutanağı oluşturulur.(2 adet çıktı alınır)</a:t>
          </a:r>
        </a:p>
      </dsp:txBody>
      <dsp:txXfrm rot="-5400000">
        <a:off x="1002227" y="3404674"/>
        <a:ext cx="4692874" cy="952235"/>
      </dsp:txXfrm>
    </dsp:sp>
    <dsp:sp modelId="{21346221-AABC-4F13-8F1C-AE9AF8E18D90}">
      <dsp:nvSpPr>
        <dsp:cNvPr id="0" name=""/>
        <dsp:cNvSpPr/>
      </dsp:nvSpPr>
      <dsp:spPr>
        <a:xfrm rot="5400000">
          <a:off x="-117844" y="5067522"/>
          <a:ext cx="1259571" cy="9442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4.Aşama</a:t>
          </a:r>
        </a:p>
      </dsp:txBody>
      <dsp:txXfrm rot="-5400000">
        <a:off x="39804" y="5382014"/>
        <a:ext cx="944277" cy="315294"/>
      </dsp:txXfrm>
    </dsp:sp>
    <dsp:sp modelId="{1E9D1248-7152-4D99-A5E7-9F6A693AFB77}">
      <dsp:nvSpPr>
        <dsp:cNvPr id="0" name=""/>
        <dsp:cNvSpPr/>
      </dsp:nvSpPr>
      <dsp:spPr>
        <a:xfrm rot="5400000">
          <a:off x="2464188" y="3447941"/>
          <a:ext cx="1802655" cy="46872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Taşınır Muhasebe Raporu 'ndan 2 adet çıktı alınır,bu rapora göre;</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Harcama Birimi Yönetim Cetveli karşılaştırılarak farklar tespit edilir.Tespit edilen farklara  istinaden;</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Kuruş Farkları Cetveli oluşturularak tesbit edilen  farklar bu cetvele işlenir.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Son düzenlenen  Taşınır İşlem Fişi tesbit edilerek  2 adet tutanak düzenlenir.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Evrakların tamamı imzaya sunulur, mühür basılır, gerekli sıraya dizilir;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Üst yazı ile Strateji Daire Başkanlığı'na bir klasör içerisinde teslim edilir.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Strateji Daire Başkanlığı gerekli incelemeleri yaptıktan sonra;</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TKS sisteminden "Yılsonu İşlemlerini Bitir" butonu tıklanır.</a:t>
          </a:r>
        </a:p>
      </dsp:txBody>
      <dsp:txXfrm rot="-5400000">
        <a:off x="1021883" y="4978244"/>
        <a:ext cx="4599267" cy="16266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E5B4-8266-45AD-99A8-ABBC617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56</Words>
  <Characters>322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Windows User</cp:lastModifiedBy>
  <cp:revision>9</cp:revision>
  <cp:lastPrinted>2016-01-07T07:50:00Z</cp:lastPrinted>
  <dcterms:created xsi:type="dcterms:W3CDTF">2017-12-15T15:06:00Z</dcterms:created>
  <dcterms:modified xsi:type="dcterms:W3CDTF">2018-02-20T13:08:00Z</dcterms:modified>
</cp:coreProperties>
</file>