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0"/>
        <w:gridCol w:w="283"/>
        <w:gridCol w:w="1560"/>
        <w:gridCol w:w="1701"/>
        <w:gridCol w:w="6661"/>
      </w:tblGrid>
      <w:tr w:rsidR="00D0148C" w:rsidTr="00D0148C">
        <w:trPr>
          <w:trHeight w:val="1828"/>
        </w:trPr>
        <w:tc>
          <w:tcPr>
            <w:tcW w:w="4644" w:type="dxa"/>
            <w:gridSpan w:val="2"/>
            <w:tcBorders>
              <w:top w:val="single" w:sz="4" w:space="0" w:color="auto"/>
              <w:left w:val="single" w:sz="4" w:space="0" w:color="auto"/>
              <w:bottom w:val="single" w:sz="4" w:space="0" w:color="auto"/>
              <w:right w:val="single" w:sz="4" w:space="0" w:color="auto"/>
            </w:tcBorders>
            <w:hideMark/>
          </w:tcPr>
          <w:p w:rsidR="00D0148C" w:rsidRDefault="00D0148C">
            <w:pPr>
              <w:spacing w:after="0" w:line="240" w:lineRule="auto"/>
              <w:rPr>
                <w:rFonts w:ascii="Times New Roman" w:hAnsi="Times New Roman"/>
                <w:sz w:val="18"/>
                <w:szCs w:val="18"/>
              </w:rPr>
            </w:pPr>
            <w:r>
              <w:rPr>
                <w:rFonts w:ascii="Times New Roman" w:hAnsi="Times New Roman"/>
                <w:noProof/>
                <w:sz w:val="18"/>
                <w:szCs w:val="18"/>
                <w:lang w:eastAsia="tr-TR"/>
              </w:rPr>
              <w:drawing>
                <wp:inline distT="0" distB="0" distL="0" distR="0" wp14:anchorId="2028A79C" wp14:editId="52B2DED7">
                  <wp:extent cx="2486025" cy="971550"/>
                  <wp:effectExtent l="0" t="0" r="9525" b="0"/>
                  <wp:docPr id="1" name="Resim 1" descr="KBÜ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BÜ AMBL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6025" cy="971550"/>
                          </a:xfrm>
                          <a:prstGeom prst="rect">
                            <a:avLst/>
                          </a:prstGeom>
                          <a:noFill/>
                          <a:ln>
                            <a:noFill/>
                          </a:ln>
                        </pic:spPr>
                      </pic:pic>
                    </a:graphicData>
                  </a:graphic>
                </wp:inline>
              </w:drawing>
            </w:r>
          </w:p>
        </w:tc>
        <w:tc>
          <w:tcPr>
            <w:tcW w:w="9923" w:type="dxa"/>
            <w:gridSpan w:val="3"/>
            <w:tcBorders>
              <w:top w:val="single" w:sz="4" w:space="0" w:color="auto"/>
              <w:left w:val="single" w:sz="4" w:space="0" w:color="auto"/>
              <w:bottom w:val="single" w:sz="4" w:space="0" w:color="auto"/>
              <w:right w:val="single" w:sz="4" w:space="0" w:color="auto"/>
            </w:tcBorders>
            <w:vAlign w:val="center"/>
            <w:hideMark/>
          </w:tcPr>
          <w:p w:rsidR="00D0148C" w:rsidRDefault="00D0148C">
            <w:pPr>
              <w:spacing w:after="0" w:line="240" w:lineRule="auto"/>
              <w:jc w:val="center"/>
              <w:rPr>
                <w:rFonts w:ascii="Times New Roman" w:hAnsi="Times New Roman"/>
                <w:b/>
              </w:rPr>
            </w:pPr>
            <w:r>
              <w:rPr>
                <w:rFonts w:ascii="Times New Roman" w:hAnsi="Times New Roman"/>
                <w:b/>
              </w:rPr>
              <w:t>T.C.</w:t>
            </w:r>
          </w:p>
          <w:p w:rsidR="00D0148C" w:rsidRDefault="00D0148C">
            <w:pPr>
              <w:spacing w:after="0" w:line="240" w:lineRule="auto"/>
              <w:jc w:val="center"/>
              <w:rPr>
                <w:rFonts w:ascii="Times New Roman" w:hAnsi="Times New Roman"/>
                <w:b/>
              </w:rPr>
            </w:pPr>
            <w:r>
              <w:rPr>
                <w:rFonts w:ascii="Times New Roman" w:hAnsi="Times New Roman"/>
                <w:b/>
              </w:rPr>
              <w:t xml:space="preserve">KARABÜK ÜNİVERSİTESİ </w:t>
            </w:r>
          </w:p>
          <w:p w:rsidR="00D0148C" w:rsidRDefault="00D0148C">
            <w:pPr>
              <w:spacing w:after="0" w:line="240" w:lineRule="auto"/>
              <w:jc w:val="center"/>
              <w:rPr>
                <w:rFonts w:ascii="Times New Roman" w:hAnsi="Times New Roman"/>
                <w:b/>
              </w:rPr>
            </w:pPr>
            <w:r>
              <w:rPr>
                <w:rFonts w:ascii="Times New Roman" w:hAnsi="Times New Roman"/>
                <w:b/>
              </w:rPr>
              <w:t>BESYO PERSONEL İŞLERİ, YAZI VE ÖZLÜK İŞLERİ</w:t>
            </w:r>
          </w:p>
          <w:p w:rsidR="00D0148C" w:rsidRDefault="00D0148C">
            <w:pPr>
              <w:spacing w:after="0" w:line="240" w:lineRule="auto"/>
              <w:jc w:val="center"/>
              <w:rPr>
                <w:rFonts w:ascii="Times New Roman" w:hAnsi="Times New Roman"/>
                <w:sz w:val="18"/>
                <w:szCs w:val="18"/>
              </w:rPr>
            </w:pPr>
            <w:r>
              <w:rPr>
                <w:rFonts w:ascii="Times New Roman" w:hAnsi="Times New Roman"/>
                <w:b/>
              </w:rPr>
              <w:t>HASSAS GÖREV FORMU</w:t>
            </w:r>
          </w:p>
        </w:tc>
      </w:tr>
      <w:tr w:rsidR="00D0148C" w:rsidTr="00D0148C">
        <w:tc>
          <w:tcPr>
            <w:tcW w:w="14567" w:type="dxa"/>
            <w:gridSpan w:val="5"/>
            <w:tcBorders>
              <w:top w:val="single" w:sz="4" w:space="0" w:color="auto"/>
              <w:left w:val="single" w:sz="4" w:space="0" w:color="auto"/>
              <w:bottom w:val="single" w:sz="4" w:space="0" w:color="auto"/>
              <w:right w:val="single" w:sz="4" w:space="0" w:color="auto"/>
            </w:tcBorders>
            <w:hideMark/>
          </w:tcPr>
          <w:p w:rsidR="00D0148C" w:rsidRDefault="00D0148C">
            <w:pPr>
              <w:spacing w:after="0" w:line="240" w:lineRule="auto"/>
              <w:rPr>
                <w:rFonts w:ascii="Times New Roman" w:hAnsi="Times New Roman"/>
                <w:b/>
                <w:sz w:val="16"/>
                <w:szCs w:val="16"/>
              </w:rPr>
            </w:pPr>
            <w:r>
              <w:rPr>
                <w:rFonts w:ascii="Times New Roman" w:hAnsi="Times New Roman"/>
                <w:b/>
                <w:sz w:val="16"/>
                <w:szCs w:val="16"/>
              </w:rPr>
              <w:t xml:space="preserve">Hassas Görev </w:t>
            </w:r>
            <w:proofErr w:type="gramStart"/>
            <w:r>
              <w:rPr>
                <w:rFonts w:ascii="Times New Roman" w:hAnsi="Times New Roman"/>
                <w:b/>
                <w:sz w:val="16"/>
                <w:szCs w:val="16"/>
              </w:rPr>
              <w:t>Tanımı :</w:t>
            </w:r>
            <w:proofErr w:type="gramEnd"/>
            <w:r>
              <w:rPr>
                <w:rFonts w:ascii="Times New Roman" w:hAnsi="Times New Roman"/>
                <w:b/>
                <w:sz w:val="16"/>
                <w:szCs w:val="16"/>
              </w:rPr>
              <w:t xml:space="preserve"> Kurum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D0148C" w:rsidTr="00D0148C">
        <w:tc>
          <w:tcPr>
            <w:tcW w:w="14567" w:type="dxa"/>
            <w:gridSpan w:val="5"/>
            <w:tcBorders>
              <w:top w:val="single" w:sz="4" w:space="0" w:color="auto"/>
              <w:left w:val="single" w:sz="4" w:space="0" w:color="auto"/>
              <w:bottom w:val="single" w:sz="4" w:space="0" w:color="auto"/>
              <w:right w:val="single" w:sz="4" w:space="0" w:color="auto"/>
            </w:tcBorders>
          </w:tcPr>
          <w:p w:rsidR="00D0148C" w:rsidRDefault="00D0148C">
            <w:pPr>
              <w:spacing w:after="0" w:line="240" w:lineRule="auto"/>
              <w:rPr>
                <w:rFonts w:ascii="Times New Roman" w:hAnsi="Times New Roman"/>
                <w:b/>
                <w:sz w:val="16"/>
                <w:szCs w:val="16"/>
              </w:rPr>
            </w:pPr>
          </w:p>
        </w:tc>
      </w:tr>
      <w:tr w:rsidR="00D0148C" w:rsidTr="00D0148C">
        <w:tc>
          <w:tcPr>
            <w:tcW w:w="4361" w:type="dxa"/>
            <w:tcBorders>
              <w:top w:val="single" w:sz="4" w:space="0" w:color="auto"/>
              <w:left w:val="single" w:sz="4" w:space="0" w:color="auto"/>
              <w:bottom w:val="single" w:sz="4" w:space="0" w:color="auto"/>
              <w:right w:val="single" w:sz="4" w:space="0" w:color="auto"/>
            </w:tcBorders>
            <w:vAlign w:val="center"/>
            <w:hideMark/>
          </w:tcPr>
          <w:p w:rsidR="00D0148C" w:rsidRDefault="00D0148C">
            <w:pPr>
              <w:spacing w:after="0" w:line="240" w:lineRule="auto"/>
              <w:jc w:val="center"/>
              <w:rPr>
                <w:rFonts w:ascii="Times New Roman" w:hAnsi="Times New Roman"/>
                <w:b/>
                <w:sz w:val="16"/>
                <w:szCs w:val="16"/>
              </w:rPr>
            </w:pPr>
            <w:r>
              <w:rPr>
                <w:rFonts w:ascii="Times New Roman" w:hAnsi="Times New Roman"/>
                <w:b/>
                <w:sz w:val="16"/>
                <w:szCs w:val="16"/>
              </w:rPr>
              <w:t>Hassas Görevler</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D0148C" w:rsidRDefault="00D0148C">
            <w:pPr>
              <w:spacing w:after="0" w:line="240" w:lineRule="auto"/>
              <w:jc w:val="center"/>
              <w:rPr>
                <w:rFonts w:ascii="Times New Roman" w:hAnsi="Times New Roman"/>
                <w:b/>
                <w:sz w:val="16"/>
                <w:szCs w:val="16"/>
              </w:rPr>
            </w:pPr>
            <w:r>
              <w:rPr>
                <w:rFonts w:ascii="Times New Roman" w:hAnsi="Times New Roman"/>
                <w:b/>
                <w:sz w:val="16"/>
                <w:szCs w:val="16"/>
              </w:rPr>
              <w:t>Hassas Görevi Olan Personel</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148C" w:rsidRDefault="00D0148C">
            <w:pPr>
              <w:spacing w:after="0" w:line="240" w:lineRule="auto"/>
              <w:jc w:val="center"/>
              <w:rPr>
                <w:rFonts w:ascii="Times New Roman" w:hAnsi="Times New Roman"/>
                <w:b/>
                <w:sz w:val="16"/>
                <w:szCs w:val="16"/>
              </w:rPr>
            </w:pPr>
            <w:r>
              <w:rPr>
                <w:rFonts w:ascii="Times New Roman" w:hAnsi="Times New Roman"/>
                <w:b/>
                <w:sz w:val="16"/>
                <w:szCs w:val="16"/>
              </w:rPr>
              <w:t>Görevin Yerine Getirilmeme Sonucu</w:t>
            </w:r>
          </w:p>
        </w:tc>
        <w:tc>
          <w:tcPr>
            <w:tcW w:w="6662" w:type="dxa"/>
            <w:tcBorders>
              <w:top w:val="single" w:sz="4" w:space="0" w:color="auto"/>
              <w:left w:val="single" w:sz="4" w:space="0" w:color="auto"/>
              <w:bottom w:val="single" w:sz="4" w:space="0" w:color="auto"/>
              <w:right w:val="single" w:sz="4" w:space="0" w:color="auto"/>
            </w:tcBorders>
            <w:vAlign w:val="center"/>
            <w:hideMark/>
          </w:tcPr>
          <w:p w:rsidR="00D0148C" w:rsidRDefault="00D0148C">
            <w:pPr>
              <w:spacing w:after="0" w:line="240" w:lineRule="auto"/>
              <w:jc w:val="center"/>
              <w:rPr>
                <w:rFonts w:ascii="Times New Roman" w:hAnsi="Times New Roman"/>
                <w:b/>
                <w:sz w:val="16"/>
                <w:szCs w:val="16"/>
              </w:rPr>
            </w:pPr>
            <w:r>
              <w:rPr>
                <w:rFonts w:ascii="Times New Roman" w:hAnsi="Times New Roman"/>
                <w:b/>
                <w:sz w:val="16"/>
                <w:szCs w:val="16"/>
              </w:rPr>
              <w:t>Alınacak Önlemler</w:t>
            </w:r>
          </w:p>
        </w:tc>
      </w:tr>
      <w:tr w:rsidR="00D0148C" w:rsidTr="00D0148C">
        <w:tc>
          <w:tcPr>
            <w:tcW w:w="4361" w:type="dxa"/>
            <w:tcBorders>
              <w:top w:val="single" w:sz="4" w:space="0" w:color="auto"/>
              <w:left w:val="single" w:sz="4" w:space="0" w:color="auto"/>
              <w:bottom w:val="single" w:sz="4" w:space="0" w:color="auto"/>
              <w:right w:val="single" w:sz="4" w:space="0" w:color="auto"/>
            </w:tcBorders>
          </w:tcPr>
          <w:p w:rsidR="00D0148C" w:rsidRDefault="00D0148C">
            <w:pPr>
              <w:spacing w:after="0" w:line="240" w:lineRule="auto"/>
              <w:rPr>
                <w:rFonts w:ascii="Times New Roman" w:hAnsi="Times New Roman"/>
                <w:sz w:val="16"/>
                <w:szCs w:val="16"/>
              </w:rPr>
            </w:pPr>
            <w:r>
              <w:rPr>
                <w:rFonts w:ascii="Times New Roman" w:hAnsi="Times New Roman"/>
                <w:sz w:val="16"/>
                <w:szCs w:val="16"/>
              </w:rPr>
              <w:t xml:space="preserve">     * Akademik ve İdari Personel ile ilgili yazışmaları yapmak.</w:t>
            </w:r>
          </w:p>
          <w:p w:rsidR="00D0148C" w:rsidRDefault="00D0148C">
            <w:pPr>
              <w:spacing w:after="0" w:line="240" w:lineRule="auto"/>
              <w:rPr>
                <w:rFonts w:ascii="Times New Roman" w:hAnsi="Times New Roman"/>
                <w:sz w:val="16"/>
                <w:szCs w:val="16"/>
              </w:rPr>
            </w:pPr>
            <w:r>
              <w:rPr>
                <w:rFonts w:ascii="Times New Roman" w:hAnsi="Times New Roman"/>
                <w:sz w:val="16"/>
                <w:szCs w:val="16"/>
              </w:rPr>
              <w:t xml:space="preserve">     *Akademik ve İdari Personelin Özlük İşlerini yürütmek.</w:t>
            </w:r>
          </w:p>
          <w:p w:rsidR="00D0148C" w:rsidRDefault="00D0148C">
            <w:pPr>
              <w:spacing w:after="0" w:line="240" w:lineRule="auto"/>
              <w:rPr>
                <w:rFonts w:ascii="Times New Roman" w:hAnsi="Times New Roman"/>
                <w:sz w:val="16"/>
                <w:szCs w:val="16"/>
              </w:rPr>
            </w:pPr>
            <w:r>
              <w:rPr>
                <w:rFonts w:ascii="Times New Roman" w:hAnsi="Times New Roman"/>
                <w:sz w:val="16"/>
                <w:szCs w:val="16"/>
              </w:rPr>
              <w:t xml:space="preserve">     * Personelin raporlarını düzenlemek.</w:t>
            </w:r>
          </w:p>
          <w:p w:rsidR="00D0148C" w:rsidRDefault="00D0148C">
            <w:pPr>
              <w:spacing w:after="0" w:line="240" w:lineRule="auto"/>
              <w:rPr>
                <w:rFonts w:ascii="Times New Roman" w:hAnsi="Times New Roman"/>
                <w:sz w:val="16"/>
                <w:szCs w:val="16"/>
              </w:rPr>
            </w:pPr>
            <w:r>
              <w:rPr>
                <w:rFonts w:ascii="Times New Roman" w:hAnsi="Times New Roman"/>
                <w:sz w:val="16"/>
                <w:szCs w:val="16"/>
              </w:rPr>
              <w:t xml:space="preserve">     * Akademik Personelin Görevlendirmelerini yapmak</w:t>
            </w:r>
          </w:p>
          <w:p w:rsidR="00D0148C" w:rsidRDefault="00D0148C">
            <w:pPr>
              <w:spacing w:after="0" w:line="240" w:lineRule="auto"/>
              <w:rPr>
                <w:rFonts w:ascii="Times New Roman" w:hAnsi="Times New Roman"/>
                <w:sz w:val="16"/>
                <w:szCs w:val="16"/>
              </w:rPr>
            </w:pPr>
            <w:r>
              <w:rPr>
                <w:rFonts w:ascii="Times New Roman" w:hAnsi="Times New Roman"/>
                <w:sz w:val="16"/>
                <w:szCs w:val="16"/>
              </w:rPr>
              <w:t xml:space="preserve">     * Akademik Personellerin Görev Süresi uzatımını yapmak.</w:t>
            </w:r>
          </w:p>
          <w:p w:rsidR="00D0148C" w:rsidRDefault="00D0148C">
            <w:pPr>
              <w:spacing w:after="0" w:line="240" w:lineRule="auto"/>
              <w:rPr>
                <w:rFonts w:ascii="Times New Roman" w:hAnsi="Times New Roman"/>
                <w:sz w:val="16"/>
                <w:szCs w:val="16"/>
              </w:rPr>
            </w:pPr>
            <w:r>
              <w:rPr>
                <w:rFonts w:ascii="Times New Roman" w:hAnsi="Times New Roman"/>
                <w:sz w:val="16"/>
                <w:szCs w:val="16"/>
              </w:rPr>
              <w:t xml:space="preserve">     * Yüksekokul Yazı ve Özlük İşlerini yürütmek.</w:t>
            </w:r>
          </w:p>
          <w:p w:rsidR="00D0148C" w:rsidRDefault="00D0148C">
            <w:pPr>
              <w:spacing w:after="0" w:line="240" w:lineRule="auto"/>
              <w:rPr>
                <w:rFonts w:ascii="Times New Roman" w:hAnsi="Times New Roman"/>
                <w:sz w:val="16"/>
                <w:szCs w:val="16"/>
              </w:rPr>
            </w:pPr>
            <w:r>
              <w:rPr>
                <w:rFonts w:ascii="Times New Roman" w:hAnsi="Times New Roman"/>
                <w:sz w:val="16"/>
                <w:szCs w:val="16"/>
              </w:rPr>
              <w:t xml:space="preserve">     * Rektörlük, Fakülteler, Yüksek Okullar, Meslek Yüksek Okulları</w:t>
            </w:r>
            <w:r>
              <w:rPr>
                <w:rFonts w:ascii="Times New Roman" w:hAnsi="Times New Roman"/>
                <w:b/>
                <w:bCs/>
                <w:sz w:val="16"/>
                <w:szCs w:val="16"/>
              </w:rPr>
              <w:t xml:space="preserve"> </w:t>
            </w:r>
            <w:r>
              <w:rPr>
                <w:rFonts w:ascii="Times New Roman" w:hAnsi="Times New Roman"/>
                <w:bCs/>
                <w:sz w:val="16"/>
                <w:szCs w:val="16"/>
              </w:rPr>
              <w:t>içi ve</w:t>
            </w:r>
            <w:r>
              <w:rPr>
                <w:rFonts w:ascii="Times New Roman" w:hAnsi="Times New Roman"/>
                <w:b/>
                <w:bCs/>
                <w:sz w:val="16"/>
                <w:szCs w:val="16"/>
              </w:rPr>
              <w:t xml:space="preserve"> </w:t>
            </w:r>
            <w:r>
              <w:rPr>
                <w:rFonts w:ascii="Times New Roman" w:hAnsi="Times New Roman"/>
                <w:bCs/>
                <w:sz w:val="16"/>
                <w:szCs w:val="16"/>
              </w:rPr>
              <w:t>dışı yazışmaları yapmak ve arşivlemek.</w:t>
            </w:r>
          </w:p>
          <w:p w:rsidR="00D0148C" w:rsidRDefault="00D0148C">
            <w:pPr>
              <w:spacing w:after="0" w:line="240" w:lineRule="auto"/>
              <w:rPr>
                <w:rFonts w:ascii="Times New Roman" w:hAnsi="Times New Roman"/>
                <w:sz w:val="16"/>
                <w:szCs w:val="16"/>
              </w:rPr>
            </w:pPr>
            <w:r>
              <w:rPr>
                <w:rFonts w:ascii="Times New Roman" w:hAnsi="Times New Roman"/>
                <w:sz w:val="16"/>
                <w:szCs w:val="16"/>
              </w:rPr>
              <w:t xml:space="preserve">      *  Yüksekokul ile ilgili </w:t>
            </w:r>
            <w:r w:rsidR="000000F4">
              <w:rPr>
                <w:rFonts w:ascii="Times New Roman" w:hAnsi="Times New Roman"/>
                <w:sz w:val="16"/>
                <w:szCs w:val="16"/>
              </w:rPr>
              <w:t xml:space="preserve">Personele </w:t>
            </w:r>
            <w:r>
              <w:rPr>
                <w:rFonts w:ascii="Times New Roman" w:hAnsi="Times New Roman"/>
                <w:sz w:val="16"/>
                <w:szCs w:val="16"/>
              </w:rPr>
              <w:t>duyuruların yapılmasını sağlamak.</w:t>
            </w:r>
          </w:p>
          <w:p w:rsidR="00D0148C" w:rsidRDefault="00D0148C">
            <w:pPr>
              <w:spacing w:after="0" w:line="240" w:lineRule="auto"/>
              <w:rPr>
                <w:rFonts w:ascii="Times New Roman" w:hAnsi="Times New Roman"/>
                <w:sz w:val="16"/>
                <w:szCs w:val="16"/>
              </w:rPr>
            </w:pPr>
          </w:p>
          <w:p w:rsidR="00D0148C" w:rsidRDefault="00D0148C">
            <w:pPr>
              <w:spacing w:after="0" w:line="240" w:lineRule="auto"/>
              <w:rPr>
                <w:rFonts w:ascii="Times New Roman" w:hAnsi="Times New Roman"/>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rsidR="00D0148C" w:rsidRDefault="00D0148C">
            <w:pPr>
              <w:spacing w:after="0" w:line="240" w:lineRule="auto"/>
              <w:rPr>
                <w:rFonts w:ascii="Times New Roman" w:hAnsi="Times New Roman"/>
                <w:sz w:val="16"/>
                <w:szCs w:val="16"/>
              </w:rPr>
            </w:pPr>
            <w:r>
              <w:rPr>
                <w:rFonts w:ascii="Times New Roman" w:hAnsi="Times New Roman"/>
                <w:sz w:val="16"/>
                <w:szCs w:val="16"/>
              </w:rPr>
              <w:t>Mehtap KORKMAZ</w:t>
            </w:r>
          </w:p>
          <w:p w:rsidR="00D0148C" w:rsidRDefault="00D0148C">
            <w:pPr>
              <w:spacing w:after="0" w:line="240" w:lineRule="auto"/>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D0148C" w:rsidRDefault="00D0148C">
            <w:pPr>
              <w:spacing w:after="0" w:line="240" w:lineRule="auto"/>
              <w:rPr>
                <w:rFonts w:ascii="Times New Roman" w:hAnsi="Times New Roman"/>
                <w:sz w:val="16"/>
                <w:szCs w:val="16"/>
              </w:rPr>
            </w:pPr>
            <w:r>
              <w:rPr>
                <w:rFonts w:ascii="Times New Roman" w:hAnsi="Times New Roman"/>
                <w:sz w:val="16"/>
                <w:szCs w:val="16"/>
              </w:rPr>
              <w:t>*Güven problemi.</w:t>
            </w:r>
          </w:p>
          <w:p w:rsidR="00D0148C" w:rsidRDefault="00D0148C">
            <w:pPr>
              <w:spacing w:after="0" w:line="240" w:lineRule="auto"/>
              <w:rPr>
                <w:rFonts w:ascii="Times New Roman" w:hAnsi="Times New Roman"/>
                <w:sz w:val="16"/>
                <w:szCs w:val="16"/>
              </w:rPr>
            </w:pPr>
            <w:r>
              <w:rPr>
                <w:rFonts w:ascii="Times New Roman" w:hAnsi="Times New Roman"/>
                <w:sz w:val="16"/>
                <w:szCs w:val="16"/>
              </w:rPr>
              <w:t>*Akademik ve İdari Personelin mağdur olması.</w:t>
            </w:r>
          </w:p>
          <w:p w:rsidR="00D0148C" w:rsidRDefault="00D0148C">
            <w:pPr>
              <w:spacing w:after="0" w:line="240" w:lineRule="auto"/>
              <w:rPr>
                <w:rFonts w:ascii="Times New Roman" w:hAnsi="Times New Roman"/>
                <w:sz w:val="16"/>
                <w:szCs w:val="16"/>
              </w:rPr>
            </w:pPr>
            <w:r>
              <w:rPr>
                <w:rFonts w:ascii="Times New Roman" w:hAnsi="Times New Roman"/>
                <w:sz w:val="16"/>
                <w:szCs w:val="16"/>
              </w:rPr>
              <w:t xml:space="preserve">* Kamu zararına sebebiyet verme </w:t>
            </w:r>
            <w:bookmarkStart w:id="0" w:name="_GoBack"/>
            <w:bookmarkEnd w:id="0"/>
            <w:r>
              <w:rPr>
                <w:rFonts w:ascii="Times New Roman" w:hAnsi="Times New Roman"/>
                <w:sz w:val="16"/>
                <w:szCs w:val="16"/>
              </w:rPr>
              <w:t>riski, telafisi güç işlere yol açma riski, görevde aksaklıklar.</w:t>
            </w:r>
          </w:p>
        </w:tc>
        <w:tc>
          <w:tcPr>
            <w:tcW w:w="6662" w:type="dxa"/>
            <w:tcBorders>
              <w:top w:val="single" w:sz="4" w:space="0" w:color="auto"/>
              <w:left w:val="single" w:sz="4" w:space="0" w:color="auto"/>
              <w:bottom w:val="single" w:sz="4" w:space="0" w:color="auto"/>
              <w:right w:val="single" w:sz="4" w:space="0" w:color="auto"/>
            </w:tcBorders>
            <w:hideMark/>
          </w:tcPr>
          <w:p w:rsidR="00D0148C" w:rsidRDefault="00D0148C">
            <w:pPr>
              <w:spacing w:after="0" w:line="240" w:lineRule="auto"/>
              <w:rPr>
                <w:rFonts w:ascii="Times New Roman" w:hAnsi="Times New Roman"/>
                <w:sz w:val="16"/>
                <w:szCs w:val="16"/>
              </w:rPr>
            </w:pPr>
            <w:r>
              <w:rPr>
                <w:rFonts w:ascii="Times New Roman" w:hAnsi="Times New Roman"/>
                <w:sz w:val="16"/>
                <w:szCs w:val="16"/>
              </w:rPr>
              <w:t xml:space="preserve"> *İlgili personelin çeşitli eğitim programlarına katılımının sağlanması suretiyle mevzuata </w:t>
            </w:r>
            <w:proofErr w:type="gramStart"/>
            <w:r>
              <w:rPr>
                <w:rFonts w:ascii="Times New Roman" w:hAnsi="Times New Roman"/>
                <w:sz w:val="16"/>
                <w:szCs w:val="16"/>
              </w:rPr>
              <w:t>hakim</w:t>
            </w:r>
            <w:proofErr w:type="gramEnd"/>
            <w:r>
              <w:rPr>
                <w:rFonts w:ascii="Times New Roman" w:hAnsi="Times New Roman"/>
                <w:sz w:val="16"/>
                <w:szCs w:val="16"/>
              </w:rPr>
              <w:t xml:space="preserve"> olması hususunun gözetilmesi</w:t>
            </w:r>
          </w:p>
          <w:p w:rsidR="00D0148C" w:rsidRDefault="00D0148C">
            <w:pPr>
              <w:spacing w:after="0" w:line="240" w:lineRule="auto"/>
              <w:rPr>
                <w:rFonts w:ascii="Times New Roman" w:hAnsi="Times New Roman"/>
                <w:sz w:val="16"/>
                <w:szCs w:val="16"/>
              </w:rPr>
            </w:pPr>
            <w:r>
              <w:rPr>
                <w:rFonts w:ascii="Times New Roman" w:hAnsi="Times New Roman"/>
                <w:sz w:val="16"/>
                <w:szCs w:val="16"/>
              </w:rPr>
              <w:t>*Mevzuat değişikliklerinin takip edilmesi</w:t>
            </w:r>
          </w:p>
          <w:p w:rsidR="00D0148C" w:rsidRDefault="00D0148C">
            <w:pPr>
              <w:spacing w:after="0" w:line="240" w:lineRule="auto"/>
              <w:rPr>
                <w:rFonts w:ascii="Times New Roman" w:hAnsi="Times New Roman"/>
                <w:sz w:val="16"/>
                <w:szCs w:val="16"/>
              </w:rPr>
            </w:pPr>
            <w:r>
              <w:rPr>
                <w:rFonts w:ascii="Times New Roman" w:hAnsi="Times New Roman"/>
                <w:sz w:val="16"/>
                <w:szCs w:val="16"/>
              </w:rPr>
              <w:t>* Evrakların zamanında kayıt edilmesi ve yazışmalara zamanında cevap vermek.</w:t>
            </w:r>
          </w:p>
        </w:tc>
      </w:tr>
    </w:tbl>
    <w:p w:rsidR="00727E2B" w:rsidRDefault="00727E2B"/>
    <w:sectPr w:rsidR="00727E2B" w:rsidSect="00D0148C">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AC5" w:rsidRDefault="00316AC5" w:rsidP="00D0148C">
      <w:pPr>
        <w:spacing w:after="0" w:line="240" w:lineRule="auto"/>
      </w:pPr>
      <w:r>
        <w:separator/>
      </w:r>
    </w:p>
  </w:endnote>
  <w:endnote w:type="continuationSeparator" w:id="0">
    <w:p w:rsidR="00316AC5" w:rsidRDefault="00316AC5" w:rsidP="00D01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AC5" w:rsidRDefault="00316AC5" w:rsidP="00D0148C">
      <w:pPr>
        <w:spacing w:after="0" w:line="240" w:lineRule="auto"/>
      </w:pPr>
      <w:r>
        <w:separator/>
      </w:r>
    </w:p>
  </w:footnote>
  <w:footnote w:type="continuationSeparator" w:id="0">
    <w:p w:rsidR="00316AC5" w:rsidRDefault="00316AC5" w:rsidP="00D01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48C" w:rsidRDefault="00D0148C">
    <w:pPr>
      <w:pStyle w:val="stBilgi"/>
    </w:pPr>
    <w:r>
      <w:t>Ek 3</w:t>
    </w:r>
  </w:p>
  <w:p w:rsidR="00D0148C" w:rsidRDefault="00D0148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0A89"/>
    <w:rsid w:val="000000F4"/>
    <w:rsid w:val="0002709D"/>
    <w:rsid w:val="001E0DA0"/>
    <w:rsid w:val="00316AC5"/>
    <w:rsid w:val="00542DCB"/>
    <w:rsid w:val="00690079"/>
    <w:rsid w:val="006F3424"/>
    <w:rsid w:val="00727E2B"/>
    <w:rsid w:val="00944112"/>
    <w:rsid w:val="00B90A89"/>
    <w:rsid w:val="00D0148C"/>
    <w:rsid w:val="00E817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EFA9A-C81B-4A03-A602-8DF3ED42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148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014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148C"/>
    <w:rPr>
      <w:rFonts w:ascii="Tahoma" w:eastAsia="Calibri" w:hAnsi="Tahoma" w:cs="Tahoma"/>
      <w:sz w:val="16"/>
      <w:szCs w:val="16"/>
    </w:rPr>
  </w:style>
  <w:style w:type="paragraph" w:styleId="stBilgi">
    <w:name w:val="header"/>
    <w:basedOn w:val="Normal"/>
    <w:link w:val="stBilgiChar"/>
    <w:uiPriority w:val="99"/>
    <w:unhideWhenUsed/>
    <w:rsid w:val="00D014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0148C"/>
    <w:rPr>
      <w:rFonts w:ascii="Calibri" w:eastAsia="Calibri" w:hAnsi="Calibri" w:cs="Times New Roman"/>
    </w:rPr>
  </w:style>
  <w:style w:type="paragraph" w:styleId="AltBilgi">
    <w:name w:val="footer"/>
    <w:basedOn w:val="Normal"/>
    <w:link w:val="AltBilgiChar"/>
    <w:uiPriority w:val="99"/>
    <w:unhideWhenUsed/>
    <w:rsid w:val="00D014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0148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89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DOGAN BESYO</dc:creator>
  <cp:keywords/>
  <dc:description/>
  <cp:lastModifiedBy>Mehtap KORKMAZ</cp:lastModifiedBy>
  <cp:revision>4</cp:revision>
  <dcterms:created xsi:type="dcterms:W3CDTF">2019-10-30T12:55:00Z</dcterms:created>
  <dcterms:modified xsi:type="dcterms:W3CDTF">2019-11-01T12:56:00Z</dcterms:modified>
</cp:coreProperties>
</file>