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07" w:rsidRDefault="00F62707" w:rsidP="00F6270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Mehtap KORKMAZ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A65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1 -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Personel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ve İdari Personel ile ilgili yazışmaları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*Akademik ve İdari Personelin Özlük İşlerini yürütmek,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Personelin</w:t>
            </w:r>
            <w:r w:rsidR="00162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raporlarını düzenlemek,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Yurtiçi – Yurtdışı Görevlendirmelerini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Personellerin görev süresi uzatımlarını yapmak</w:t>
            </w:r>
            <w:r w:rsidR="00162C7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Yüksekokul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*Yüksekokul Akademik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2 -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Yüksekokul Yazı ve Özlük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içi ve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dışı yazışmaları yapmak ve arşivlemek,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Yüksekokul ile ilgili duyuruların yapılmasını sağlamak,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*Yüksekokulda oluşturulan komisyonların görev tanımlarını ve listelerini arşivleyerek yazışmalarını yapmak,  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3 -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Özel Yetenek Sınavları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Sınavları ile ilgili yazışmaları yapmak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Sınavı başvurularını almak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4- Ders Görevlendirmelerinin Yapılması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  Ders görevlendirmeleri için ihtiyaç duyulduğunda Üniversitenin İlgili </w:t>
            </w:r>
            <w:r w:rsidR="00E536D9">
              <w:rPr>
                <w:rFonts w:ascii="Times New Roman" w:hAnsi="Times New Roman"/>
                <w:sz w:val="16"/>
                <w:szCs w:val="16"/>
              </w:rPr>
              <w:t>Akademik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Birimlerine dersleri verebilecek Öğretim Elemanları talep yazısı göndermek</w:t>
            </w:r>
          </w:p>
          <w:p w:rsidR="00F757FA" w:rsidRPr="007818F5" w:rsidRDefault="00F62707" w:rsidP="00F757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Gerek duyulduğunda 31. Maddeye göre dışarıdan dersi verebilecek öğretim elemanı görevlendirmesi Rektörlüğe göndermek.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31. Maddeye göre Ders görevlendirilmesi yapılan Öğretim Elemanlarının Yüksekokul Yönetim Kurulunda görüşüldükten sonra, Üniversite Yönetim Kurulunca onaylandıktan sonra </w:t>
            </w:r>
            <w:r w:rsidR="00162C74">
              <w:rPr>
                <w:rFonts w:ascii="Times New Roman" w:hAnsi="Times New Roman"/>
                <w:sz w:val="16"/>
                <w:szCs w:val="16"/>
              </w:rPr>
              <w:t>OBS</w:t>
            </w:r>
            <w:r>
              <w:rPr>
                <w:rFonts w:ascii="Times New Roman" w:hAnsi="Times New Roman"/>
                <w:sz w:val="16"/>
                <w:szCs w:val="16"/>
              </w:rPr>
              <w:t>.net’e işlenmesi için ilgili Öğretim Elemanına tebliğ etmek</w:t>
            </w:r>
          </w:p>
          <w:p w:rsidR="00F62707" w:rsidRDefault="00F62707" w:rsidP="00A949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5- İç Kontrol Standartları ve Eylem Planını ile ilgili işleri yürütmek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* İç kontrol Standartları Uyum Eylem Planı Kapsamında değerlendirme raporlarını hazırlamak ve arşivlemek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*İç kontrol Standartları Uyum Eylem Planı Kapsamında gelen yazıları cevaplandırmak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gramStart"/>
            <w:r w:rsidR="00A949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getirmek.</w:t>
            </w:r>
          </w:p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1A9E" w:rsidRDefault="000B1A9E"/>
    <w:sectPr w:rsidR="000B1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D4" w:rsidRDefault="00C24ED4" w:rsidP="00F62707">
      <w:pPr>
        <w:spacing w:after="0" w:line="240" w:lineRule="auto"/>
      </w:pPr>
      <w:r>
        <w:separator/>
      </w:r>
    </w:p>
  </w:endnote>
  <w:endnote w:type="continuationSeparator" w:id="0">
    <w:p w:rsidR="00C24ED4" w:rsidRDefault="00C24ED4" w:rsidP="00F6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D4" w:rsidRDefault="00C24ED4" w:rsidP="00F62707">
      <w:pPr>
        <w:spacing w:after="0" w:line="240" w:lineRule="auto"/>
      </w:pPr>
      <w:r>
        <w:separator/>
      </w:r>
    </w:p>
  </w:footnote>
  <w:footnote w:type="continuationSeparator" w:id="0">
    <w:p w:rsidR="00C24ED4" w:rsidRDefault="00C24ED4" w:rsidP="00F6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07" w:rsidRDefault="00F62707">
    <w:pPr>
      <w:pStyle w:val="stBilgi"/>
    </w:pPr>
    <w: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9D4"/>
    <w:rsid w:val="0004620E"/>
    <w:rsid w:val="000B1A9E"/>
    <w:rsid w:val="00162C74"/>
    <w:rsid w:val="00230A19"/>
    <w:rsid w:val="004E70C3"/>
    <w:rsid w:val="006A09D4"/>
    <w:rsid w:val="00770829"/>
    <w:rsid w:val="007818F5"/>
    <w:rsid w:val="008071D2"/>
    <w:rsid w:val="00A94998"/>
    <w:rsid w:val="00C24ED4"/>
    <w:rsid w:val="00E536D9"/>
    <w:rsid w:val="00F62707"/>
    <w:rsid w:val="00F63F87"/>
    <w:rsid w:val="00F757FA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E7C2"/>
  <w15:docId w15:val="{489EFA9A-C81B-4A03-A602-8DF3ED4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70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70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70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Mehtap KORKMAZ</cp:lastModifiedBy>
  <cp:revision>9</cp:revision>
  <dcterms:created xsi:type="dcterms:W3CDTF">2019-10-30T12:54:00Z</dcterms:created>
  <dcterms:modified xsi:type="dcterms:W3CDTF">2019-11-01T12:55:00Z</dcterms:modified>
</cp:coreProperties>
</file>